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B9722" w14:textId="77777777" w:rsidR="00503CD7" w:rsidRDefault="00322F20" w:rsidP="001148D5">
      <w:pPr>
        <w:spacing w:after="0"/>
        <w:jc w:val="center"/>
        <w:rPr>
          <w:rFonts w:ascii="Times New Roman" w:hAnsi="Times New Roman" w:cs="Times New Roman"/>
          <w:b/>
          <w:sz w:val="28"/>
        </w:rPr>
      </w:pPr>
      <w:r>
        <w:rPr>
          <w:rFonts w:ascii="Times New Roman" w:hAnsi="Times New Roman" w:cs="Times New Roman"/>
          <w:b/>
          <w:sz w:val="28"/>
        </w:rPr>
        <w:t>CỘNG HÒA XÃ HỘI CHỦ NGHĨA VIỆT NAM</w:t>
      </w:r>
    </w:p>
    <w:p w14:paraId="5901CA0B" w14:textId="77777777" w:rsidR="00503CD7" w:rsidRDefault="00322F20" w:rsidP="001148D5">
      <w:pPr>
        <w:spacing w:after="0"/>
        <w:jc w:val="center"/>
        <w:rPr>
          <w:rFonts w:ascii="Times New Roman" w:hAnsi="Times New Roman" w:cs="Times New Roman"/>
          <w:b/>
          <w:sz w:val="28"/>
        </w:rPr>
      </w:pPr>
      <w:r>
        <w:rPr>
          <w:rFonts w:ascii="Times New Roman" w:hAnsi="Times New Roman" w:cs="Times New Roman"/>
          <w:b/>
          <w:sz w:val="28"/>
        </w:rPr>
        <w:t>Độc lập – Tự do – Hạnh phúc</w:t>
      </w:r>
    </w:p>
    <w:p w14:paraId="34B0E7E8" w14:textId="77777777" w:rsidR="00503CD7" w:rsidRDefault="00322F20" w:rsidP="001148D5">
      <w:pPr>
        <w:spacing w:after="0"/>
        <w:jc w:val="center"/>
        <w:rPr>
          <w:rFonts w:ascii="Times New Roman" w:hAnsi="Times New Roman" w:cs="Times New Roman"/>
          <w:sz w:val="28"/>
        </w:rPr>
      </w:pPr>
      <w:r>
        <w:rPr>
          <w:rFonts w:ascii="Times New Roman" w:hAnsi="Times New Roman" w:cs="Times New Roman"/>
          <w:sz w:val="28"/>
        </w:rPr>
        <w:t>---------o0o---------</w:t>
      </w:r>
    </w:p>
    <w:p w14:paraId="01BD75F1" w14:textId="3F208E26" w:rsidR="00503CD7" w:rsidRDefault="00322F20">
      <w:pPr>
        <w:spacing w:after="0"/>
        <w:ind w:left="3600" w:firstLine="720"/>
        <w:jc w:val="center"/>
        <w:rPr>
          <w:rFonts w:ascii="Times New Roman" w:hAnsi="Times New Roman" w:cs="Times New Roman"/>
          <w:i/>
        </w:rPr>
      </w:pPr>
      <w:r>
        <w:rPr>
          <w:rFonts w:ascii="Times New Roman" w:hAnsi="Times New Roman" w:cs="Times New Roman"/>
          <w:i/>
        </w:rPr>
        <w:t xml:space="preserve">TP.HCM, ngày    tháng    năm </w:t>
      </w:r>
      <w:r w:rsidR="003D4673">
        <w:rPr>
          <w:rFonts w:ascii="Times New Roman" w:hAnsi="Times New Roman" w:cs="Times New Roman"/>
          <w:i/>
        </w:rPr>
        <w:t>20</w:t>
      </w:r>
    </w:p>
    <w:p w14:paraId="5C625D0A" w14:textId="77777777" w:rsidR="00503CD7" w:rsidRDefault="00322F20">
      <w:pPr>
        <w:spacing w:after="0"/>
        <w:jc w:val="center"/>
        <w:rPr>
          <w:rFonts w:ascii="Times New Roman" w:hAnsi="Times New Roman" w:cs="Times New Roman"/>
          <w:b/>
          <w:sz w:val="28"/>
        </w:rPr>
      </w:pPr>
      <w:r>
        <w:rPr>
          <w:rFonts w:ascii="Times New Roman" w:hAnsi="Times New Roman" w:cs="Times New Roman"/>
          <w:b/>
          <w:sz w:val="28"/>
        </w:rPr>
        <w:t>HỢP ĐỒNG CỘNG TÁC VIÊN</w:t>
      </w:r>
    </w:p>
    <w:p w14:paraId="44983535" w14:textId="77777777" w:rsidR="00503CD7" w:rsidRDefault="00322F20">
      <w:pPr>
        <w:spacing w:after="0"/>
        <w:jc w:val="center"/>
        <w:rPr>
          <w:rFonts w:ascii="Times New Roman" w:hAnsi="Times New Roman" w:cs="Times New Roman"/>
          <w:i/>
          <w:sz w:val="28"/>
        </w:rPr>
      </w:pPr>
      <w:r>
        <w:rPr>
          <w:rFonts w:ascii="Times New Roman" w:hAnsi="Times New Roman" w:cs="Times New Roman"/>
          <w:i/>
          <w:sz w:val="28"/>
        </w:rPr>
        <w:t>Số: ……………..</w:t>
      </w:r>
    </w:p>
    <w:p w14:paraId="1E3E044E" w14:textId="77777777" w:rsidR="00503CD7" w:rsidRDefault="00322F20">
      <w:pPr>
        <w:spacing w:after="0"/>
        <w:jc w:val="both"/>
        <w:rPr>
          <w:rFonts w:ascii="Times New Roman" w:hAnsi="Times New Roman" w:cs="Times New Roman"/>
          <w:i/>
          <w:sz w:val="26"/>
          <w:szCs w:val="26"/>
        </w:rPr>
      </w:pPr>
      <w:r>
        <w:rPr>
          <w:rFonts w:ascii="Times New Roman" w:hAnsi="Times New Roman" w:cs="Times New Roman"/>
          <w:i/>
          <w:sz w:val="26"/>
          <w:szCs w:val="26"/>
        </w:rPr>
        <w:t>Căn cứ Bộ luật Dân sự nước Cộng hòa xã hội chủ nghĩa Việt Nam ngày 24/11/2015;</w:t>
      </w:r>
    </w:p>
    <w:p w14:paraId="4C37D3D7" w14:textId="77777777" w:rsidR="00503CD7" w:rsidRDefault="00322F20">
      <w:pPr>
        <w:spacing w:after="0"/>
        <w:jc w:val="both"/>
        <w:rPr>
          <w:rFonts w:ascii="Times New Roman" w:hAnsi="Times New Roman" w:cs="Times New Roman"/>
          <w:i/>
          <w:sz w:val="26"/>
          <w:szCs w:val="26"/>
        </w:rPr>
      </w:pPr>
      <w:r>
        <w:rPr>
          <w:rFonts w:ascii="Times New Roman" w:hAnsi="Times New Roman" w:cs="Times New Roman"/>
          <w:i/>
          <w:sz w:val="26"/>
          <w:szCs w:val="26"/>
        </w:rPr>
        <w:t>Căn cứ nhu cầu và năng lực của hai bên,</w:t>
      </w:r>
    </w:p>
    <w:p w14:paraId="14C6BF17" w14:textId="3A0002D9" w:rsidR="00503CD7" w:rsidRDefault="00322F20">
      <w:pPr>
        <w:spacing w:after="0"/>
        <w:jc w:val="both"/>
        <w:rPr>
          <w:rFonts w:ascii="Times New Roman" w:hAnsi="Times New Roman" w:cs="Times New Roman"/>
          <w:sz w:val="26"/>
          <w:szCs w:val="26"/>
        </w:rPr>
      </w:pPr>
      <w:r>
        <w:rPr>
          <w:rFonts w:ascii="Times New Roman" w:hAnsi="Times New Roman" w:cs="Times New Roman"/>
          <w:sz w:val="26"/>
          <w:szCs w:val="26"/>
        </w:rPr>
        <w:t xml:space="preserve">Hợp đồng cộng tác viên này (sau đây gọi là “Hợp đồng”) được xem là hợp đồng dịch vụ được ký kết tại Công Ty </w:t>
      </w:r>
      <w:r w:rsidR="003D4673">
        <w:rPr>
          <w:rFonts w:ascii="Times New Roman" w:hAnsi="Times New Roman" w:cs="Times New Roman"/>
          <w:sz w:val="26"/>
          <w:szCs w:val="26"/>
        </w:rPr>
        <w:t>TNHH</w:t>
      </w:r>
      <w:r>
        <w:rPr>
          <w:rFonts w:ascii="Times New Roman" w:hAnsi="Times New Roman" w:cs="Times New Roman"/>
          <w:sz w:val="26"/>
          <w:szCs w:val="26"/>
        </w:rPr>
        <w:t xml:space="preserve"> </w:t>
      </w:r>
      <w:r w:rsidR="003D4673">
        <w:rPr>
          <w:rFonts w:ascii="Times New Roman" w:hAnsi="Times New Roman" w:cs="Times New Roman"/>
          <w:sz w:val="26"/>
          <w:szCs w:val="26"/>
        </w:rPr>
        <w:t>DIGI GROUP</w:t>
      </w:r>
      <w:r>
        <w:rPr>
          <w:rFonts w:ascii="Times New Roman" w:hAnsi="Times New Roman" w:cs="Times New Roman"/>
          <w:sz w:val="26"/>
          <w:szCs w:val="26"/>
        </w:rPr>
        <w:t xml:space="preserve"> và bởi các bên:</w:t>
      </w:r>
    </w:p>
    <w:p w14:paraId="279DA2FC" w14:textId="06253162" w:rsidR="00503CD7" w:rsidRDefault="00322F20">
      <w:pPr>
        <w:spacing w:after="0"/>
        <w:jc w:val="both"/>
        <w:rPr>
          <w:rFonts w:ascii="Times New Roman" w:hAnsi="Times New Roman" w:cs="Times New Roman"/>
          <w:b/>
          <w:sz w:val="26"/>
          <w:szCs w:val="26"/>
        </w:rPr>
      </w:pPr>
      <w:r>
        <w:rPr>
          <w:rFonts w:ascii="Times New Roman" w:hAnsi="Times New Roman" w:cs="Times New Roman"/>
          <w:b/>
          <w:sz w:val="26"/>
          <w:szCs w:val="26"/>
        </w:rPr>
        <w:t xml:space="preserve">BÊN A: </w:t>
      </w:r>
      <w:r w:rsidR="0085589A">
        <w:rPr>
          <w:rFonts w:ascii="Times New Roman" w:hAnsi="Times New Roman" w:cs="Times New Roman"/>
          <w:b/>
          <w:sz w:val="26"/>
          <w:szCs w:val="26"/>
        </w:rPr>
        <w:t>CÔNG TY TNHH DIGI GROUP</w:t>
      </w:r>
    </w:p>
    <w:p w14:paraId="658257EA" w14:textId="08A5652A" w:rsidR="00503CD7" w:rsidRDefault="00322F20">
      <w:pPr>
        <w:spacing w:after="0"/>
        <w:jc w:val="both"/>
        <w:rPr>
          <w:rFonts w:ascii="Times New Roman" w:hAnsi="Times New Roman" w:cs="Times New Roman"/>
          <w:sz w:val="26"/>
          <w:szCs w:val="26"/>
        </w:rPr>
      </w:pPr>
      <w:r>
        <w:rPr>
          <w:rFonts w:ascii="Times New Roman" w:hAnsi="Times New Roman" w:cs="Times New Roman"/>
          <w:sz w:val="26"/>
          <w:szCs w:val="26"/>
        </w:rPr>
        <w:t xml:space="preserve">Đại diện: </w:t>
      </w:r>
      <w:r w:rsidR="0085589A">
        <w:rPr>
          <w:rFonts w:ascii="Times New Roman" w:hAnsi="Times New Roman" w:cs="Times New Roman"/>
          <w:sz w:val="26"/>
          <w:szCs w:val="26"/>
        </w:rPr>
        <w:t>NGUYỄN HỒNG NGỌC</w:t>
      </w:r>
      <w:r>
        <w:rPr>
          <w:rFonts w:ascii="Times New Roman" w:hAnsi="Times New Roman" w:cs="Times New Roman"/>
          <w:sz w:val="26"/>
          <w:szCs w:val="26"/>
        </w:rPr>
        <w:t xml:space="preserve">    Chức vụ: </w:t>
      </w:r>
      <w:r w:rsidR="003D4673">
        <w:rPr>
          <w:rFonts w:ascii="Times New Roman" w:hAnsi="Times New Roman" w:cs="Times New Roman"/>
          <w:sz w:val="26"/>
          <w:szCs w:val="26"/>
        </w:rPr>
        <w:t>Giám Đốc</w:t>
      </w:r>
    </w:p>
    <w:p w14:paraId="547398F4" w14:textId="524CBE7B" w:rsidR="00503CD7" w:rsidRDefault="00322F20">
      <w:pPr>
        <w:spacing w:after="0"/>
        <w:jc w:val="both"/>
        <w:rPr>
          <w:rFonts w:ascii="Times New Roman" w:hAnsi="Times New Roman" w:cs="Times New Roman"/>
          <w:sz w:val="26"/>
          <w:szCs w:val="26"/>
        </w:rPr>
      </w:pPr>
      <w:r>
        <w:rPr>
          <w:rFonts w:ascii="Times New Roman" w:hAnsi="Times New Roman" w:cs="Times New Roman"/>
          <w:sz w:val="26"/>
          <w:szCs w:val="26"/>
        </w:rPr>
        <w:t xml:space="preserve">Địa chỉ: </w:t>
      </w:r>
      <w:r w:rsidR="003D4673">
        <w:rPr>
          <w:rFonts w:ascii="Times New Roman" w:hAnsi="Times New Roman" w:cs="Times New Roman"/>
          <w:sz w:val="26"/>
          <w:szCs w:val="26"/>
        </w:rPr>
        <w:t>309 Bạch Đằng</w:t>
      </w:r>
      <w:r>
        <w:rPr>
          <w:rFonts w:ascii="Times New Roman" w:hAnsi="Times New Roman" w:cs="Times New Roman"/>
          <w:sz w:val="26"/>
          <w:szCs w:val="26"/>
        </w:rPr>
        <w:t>, P.</w:t>
      </w:r>
      <w:r w:rsidR="003D4673">
        <w:rPr>
          <w:rFonts w:ascii="Times New Roman" w:hAnsi="Times New Roman" w:cs="Times New Roman"/>
          <w:sz w:val="26"/>
          <w:szCs w:val="26"/>
        </w:rPr>
        <w:t>Gia Định</w:t>
      </w:r>
      <w:r>
        <w:rPr>
          <w:rFonts w:ascii="Times New Roman" w:hAnsi="Times New Roman" w:cs="Times New Roman"/>
          <w:sz w:val="26"/>
          <w:szCs w:val="26"/>
        </w:rPr>
        <w:t>, TP.HCM, Việt Nam.</w:t>
      </w:r>
    </w:p>
    <w:p w14:paraId="71BFA686" w14:textId="57956414" w:rsidR="00503CD7" w:rsidRDefault="00322F20">
      <w:pPr>
        <w:spacing w:after="0"/>
        <w:jc w:val="both"/>
        <w:rPr>
          <w:rFonts w:ascii="Times New Roman" w:hAnsi="Times New Roman" w:cs="Times New Roman"/>
          <w:sz w:val="26"/>
          <w:szCs w:val="26"/>
        </w:rPr>
      </w:pPr>
      <w:r>
        <w:rPr>
          <w:rFonts w:ascii="Times New Roman" w:hAnsi="Times New Roman" w:cs="Times New Roman"/>
          <w:sz w:val="26"/>
          <w:szCs w:val="26"/>
        </w:rPr>
        <w:t xml:space="preserve">Điện thoại: </w:t>
      </w:r>
      <w:r w:rsidR="003D4673" w:rsidRPr="003D4673">
        <w:rPr>
          <w:rFonts w:ascii="Times New Roman" w:hAnsi="Times New Roman" w:cs="Times New Roman"/>
          <w:sz w:val="26"/>
          <w:szCs w:val="26"/>
        </w:rPr>
        <w:t>0338</w:t>
      </w:r>
      <w:r w:rsidR="001148D5">
        <w:rPr>
          <w:rFonts w:ascii="Times New Roman" w:hAnsi="Times New Roman" w:cs="Times New Roman"/>
          <w:sz w:val="26"/>
          <w:szCs w:val="26"/>
        </w:rPr>
        <w:t xml:space="preserve"> </w:t>
      </w:r>
      <w:r w:rsidR="003D4673" w:rsidRPr="003D4673">
        <w:rPr>
          <w:rFonts w:ascii="Times New Roman" w:hAnsi="Times New Roman" w:cs="Times New Roman"/>
          <w:sz w:val="26"/>
          <w:szCs w:val="26"/>
        </w:rPr>
        <w:t>700</w:t>
      </w:r>
      <w:r w:rsidR="001148D5">
        <w:rPr>
          <w:rFonts w:ascii="Times New Roman" w:hAnsi="Times New Roman" w:cs="Times New Roman"/>
          <w:sz w:val="26"/>
          <w:szCs w:val="26"/>
        </w:rPr>
        <w:t xml:space="preserve"> </w:t>
      </w:r>
      <w:r w:rsidR="003D4673" w:rsidRPr="003D4673">
        <w:rPr>
          <w:rFonts w:ascii="Times New Roman" w:hAnsi="Times New Roman" w:cs="Times New Roman"/>
          <w:sz w:val="26"/>
          <w:szCs w:val="26"/>
        </w:rPr>
        <w:t>463</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Mã số thuế: </w:t>
      </w:r>
      <w:r w:rsidR="003D4673">
        <w:rPr>
          <w:rFonts w:ascii="Times New Roman" w:hAnsi="Times New Roman" w:cs="Times New Roman"/>
          <w:sz w:val="26"/>
          <w:szCs w:val="26"/>
        </w:rPr>
        <w:t>0318329477</w:t>
      </w:r>
    </w:p>
    <w:p w14:paraId="6064535F" w14:textId="626DF3FD" w:rsidR="00503CD7" w:rsidRDefault="00322F20">
      <w:pPr>
        <w:spacing w:after="0"/>
        <w:jc w:val="both"/>
        <w:rPr>
          <w:rFonts w:ascii="Times New Roman" w:hAnsi="Times New Roman" w:cs="Times New Roman"/>
          <w:sz w:val="26"/>
          <w:szCs w:val="26"/>
        </w:rPr>
      </w:pPr>
      <w:r>
        <w:rPr>
          <w:rFonts w:ascii="Times New Roman" w:hAnsi="Times New Roman" w:cs="Times New Roman"/>
          <w:sz w:val="26"/>
          <w:szCs w:val="26"/>
        </w:rPr>
        <w:t xml:space="preserve">Số tài khoản: </w:t>
      </w:r>
      <w:r w:rsidR="003D4673">
        <w:rPr>
          <w:rFonts w:ascii="Times New Roman" w:hAnsi="Times New Roman" w:cs="Times New Roman"/>
          <w:sz w:val="26"/>
          <w:szCs w:val="26"/>
        </w:rPr>
        <w:t>44499996</w:t>
      </w:r>
    </w:p>
    <w:p w14:paraId="03DF448C" w14:textId="132F4FF4" w:rsidR="00503CD7" w:rsidRDefault="00322F20">
      <w:pPr>
        <w:spacing w:after="0"/>
        <w:jc w:val="both"/>
        <w:rPr>
          <w:rFonts w:ascii="Times New Roman" w:hAnsi="Times New Roman" w:cs="Times New Roman"/>
          <w:sz w:val="26"/>
          <w:szCs w:val="26"/>
        </w:rPr>
      </w:pPr>
      <w:r>
        <w:rPr>
          <w:rFonts w:ascii="Times New Roman" w:hAnsi="Times New Roman" w:cs="Times New Roman"/>
          <w:sz w:val="26"/>
          <w:szCs w:val="26"/>
        </w:rPr>
        <w:t xml:space="preserve">Tại Ngân hàng: ACB – PGD </w:t>
      </w:r>
      <w:r w:rsidR="003D4673">
        <w:rPr>
          <w:rFonts w:ascii="Times New Roman" w:hAnsi="Times New Roman" w:cs="Times New Roman"/>
          <w:sz w:val="26"/>
          <w:szCs w:val="26"/>
        </w:rPr>
        <w:t>Hàng Xanh</w:t>
      </w:r>
      <w:r>
        <w:rPr>
          <w:rFonts w:ascii="Times New Roman" w:hAnsi="Times New Roman" w:cs="Times New Roman"/>
          <w:sz w:val="26"/>
          <w:szCs w:val="26"/>
        </w:rPr>
        <w:t xml:space="preserve"> – TP.HCM</w:t>
      </w:r>
    </w:p>
    <w:p w14:paraId="27556AF4" w14:textId="77777777" w:rsidR="00503CD7" w:rsidRDefault="00322F20">
      <w:pPr>
        <w:spacing w:after="0"/>
        <w:jc w:val="both"/>
        <w:rPr>
          <w:rFonts w:ascii="Times New Roman" w:hAnsi="Times New Roman" w:cs="Times New Roman"/>
          <w:sz w:val="26"/>
          <w:szCs w:val="26"/>
        </w:rPr>
      </w:pPr>
      <w:r>
        <w:rPr>
          <w:rFonts w:ascii="Times New Roman" w:hAnsi="Times New Roman" w:cs="Times New Roman"/>
          <w:sz w:val="26"/>
          <w:szCs w:val="26"/>
        </w:rPr>
        <w:t>(Sau đây gọi là bên sử dụng dịch vụ)</w:t>
      </w:r>
    </w:p>
    <w:p w14:paraId="12F4E00B" w14:textId="262FF4EF" w:rsidR="00503CD7" w:rsidRDefault="00322F20">
      <w:pPr>
        <w:spacing w:after="0"/>
        <w:jc w:val="both"/>
        <w:rPr>
          <w:rFonts w:ascii="Times New Roman" w:hAnsi="Times New Roman" w:cs="Times New Roman"/>
          <w:b/>
          <w:sz w:val="26"/>
          <w:szCs w:val="26"/>
        </w:rPr>
      </w:pPr>
      <w:r>
        <w:rPr>
          <w:rFonts w:ascii="Times New Roman" w:hAnsi="Times New Roman" w:cs="Times New Roman"/>
          <w:b/>
          <w:sz w:val="26"/>
          <w:szCs w:val="26"/>
        </w:rPr>
        <w:t>BÊN B: ……………………………….</w:t>
      </w:r>
    </w:p>
    <w:p w14:paraId="5743D1D3" w14:textId="7E5E4027" w:rsidR="00503CD7" w:rsidRDefault="00322F20">
      <w:pPr>
        <w:spacing w:after="0"/>
        <w:jc w:val="both"/>
        <w:rPr>
          <w:rFonts w:ascii="Times New Roman" w:hAnsi="Times New Roman" w:cs="Times New Roman"/>
          <w:sz w:val="26"/>
          <w:szCs w:val="26"/>
        </w:rPr>
      </w:pPr>
      <w:r>
        <w:rPr>
          <w:rFonts w:ascii="Times New Roman" w:hAnsi="Times New Roman" w:cs="Times New Roman"/>
          <w:sz w:val="26"/>
          <w:szCs w:val="26"/>
        </w:rPr>
        <w:t xml:space="preserve">Ngày tháng năm sinh: ……………………………Giới tính: </w:t>
      </w:r>
    </w:p>
    <w:p w14:paraId="5FD55E99" w14:textId="77777777" w:rsidR="00503CD7" w:rsidRDefault="00322F20">
      <w:pPr>
        <w:spacing w:after="0"/>
        <w:jc w:val="both"/>
        <w:rPr>
          <w:rFonts w:ascii="Times New Roman" w:hAnsi="Times New Roman" w:cs="Times New Roman"/>
          <w:sz w:val="26"/>
          <w:szCs w:val="26"/>
        </w:rPr>
      </w:pPr>
      <w:r>
        <w:rPr>
          <w:rFonts w:ascii="Times New Roman" w:hAnsi="Times New Roman" w:cs="Times New Roman"/>
          <w:sz w:val="26"/>
          <w:szCs w:val="26"/>
        </w:rPr>
        <w:t>Địa chỉ thường trú:  ……………………………………………………</w:t>
      </w:r>
    </w:p>
    <w:p w14:paraId="179AF059" w14:textId="77777777" w:rsidR="00503CD7" w:rsidRDefault="00322F20">
      <w:pPr>
        <w:spacing w:after="0"/>
        <w:jc w:val="both"/>
        <w:rPr>
          <w:rFonts w:ascii="Times New Roman" w:hAnsi="Times New Roman" w:cs="Times New Roman"/>
          <w:sz w:val="26"/>
          <w:szCs w:val="26"/>
        </w:rPr>
      </w:pPr>
      <w:r>
        <w:rPr>
          <w:rFonts w:ascii="Times New Roman" w:hAnsi="Times New Roman" w:cs="Times New Roman"/>
          <w:sz w:val="26"/>
          <w:szCs w:val="26"/>
        </w:rPr>
        <w:t>Điện thoại: ………………………….. Email: ………………………………..</w:t>
      </w:r>
    </w:p>
    <w:p w14:paraId="2E0334DD" w14:textId="2B0B6392" w:rsidR="00503CD7" w:rsidRDefault="00322F20">
      <w:pPr>
        <w:spacing w:after="0"/>
        <w:jc w:val="both"/>
        <w:rPr>
          <w:rFonts w:ascii="Times New Roman" w:hAnsi="Times New Roman" w:cs="Times New Roman"/>
          <w:sz w:val="26"/>
          <w:szCs w:val="26"/>
        </w:rPr>
      </w:pPr>
      <w:r>
        <w:rPr>
          <w:rFonts w:ascii="Times New Roman" w:hAnsi="Times New Roman" w:cs="Times New Roman"/>
          <w:sz w:val="26"/>
          <w:szCs w:val="26"/>
        </w:rPr>
        <w:t xml:space="preserve">Số </w:t>
      </w:r>
      <w:r w:rsidR="000130C9">
        <w:rPr>
          <w:rFonts w:ascii="Times New Roman" w:hAnsi="Times New Roman" w:cs="Times New Roman"/>
          <w:sz w:val="26"/>
          <w:szCs w:val="26"/>
        </w:rPr>
        <w:t>CCCD</w:t>
      </w:r>
      <w:r>
        <w:rPr>
          <w:rFonts w:ascii="Times New Roman" w:hAnsi="Times New Roman" w:cs="Times New Roman"/>
          <w:sz w:val="26"/>
          <w:szCs w:val="26"/>
        </w:rPr>
        <w:t>: ……………….Ngày cấp: …………………Nơi cấp: …………………………..</w:t>
      </w:r>
    </w:p>
    <w:p w14:paraId="4C0FD468" w14:textId="77777777" w:rsidR="00503CD7" w:rsidRDefault="00322F20">
      <w:pPr>
        <w:spacing w:after="0"/>
        <w:jc w:val="both"/>
        <w:rPr>
          <w:rFonts w:ascii="Times New Roman" w:hAnsi="Times New Roman" w:cs="Times New Roman"/>
          <w:sz w:val="26"/>
          <w:szCs w:val="26"/>
        </w:rPr>
      </w:pPr>
      <w:r>
        <w:rPr>
          <w:rFonts w:ascii="Times New Roman" w:hAnsi="Times New Roman" w:cs="Times New Roman"/>
          <w:sz w:val="26"/>
          <w:szCs w:val="26"/>
        </w:rPr>
        <w:t>Số tài khoản : ……………………………………………………</w:t>
      </w:r>
    </w:p>
    <w:p w14:paraId="1654769F" w14:textId="77777777" w:rsidR="00503CD7" w:rsidRDefault="00322F20">
      <w:pPr>
        <w:spacing w:after="0"/>
        <w:jc w:val="both"/>
        <w:rPr>
          <w:rFonts w:ascii="Times New Roman" w:hAnsi="Times New Roman" w:cs="Times New Roman"/>
          <w:sz w:val="26"/>
          <w:szCs w:val="26"/>
        </w:rPr>
      </w:pPr>
      <w:r>
        <w:rPr>
          <w:rFonts w:ascii="Times New Roman" w:hAnsi="Times New Roman" w:cs="Times New Roman"/>
          <w:sz w:val="26"/>
          <w:szCs w:val="26"/>
        </w:rPr>
        <w:t>Tại ngân hàng : ……………………………………………………</w:t>
      </w:r>
    </w:p>
    <w:p w14:paraId="41576743" w14:textId="77777777" w:rsidR="00503CD7" w:rsidRDefault="00322F20">
      <w:pPr>
        <w:spacing w:after="0"/>
        <w:jc w:val="both"/>
        <w:rPr>
          <w:rFonts w:ascii="Times New Roman" w:hAnsi="Times New Roman" w:cs="Times New Roman"/>
          <w:sz w:val="26"/>
          <w:szCs w:val="26"/>
        </w:rPr>
      </w:pPr>
      <w:r>
        <w:rPr>
          <w:rFonts w:ascii="Times New Roman" w:hAnsi="Times New Roman" w:cs="Times New Roman"/>
          <w:sz w:val="26"/>
          <w:szCs w:val="26"/>
        </w:rPr>
        <w:t>(Sau đây gọi là cộng tác viên)</w:t>
      </w:r>
    </w:p>
    <w:p w14:paraId="51214357" w14:textId="77777777" w:rsidR="00503CD7" w:rsidRDefault="00322F20">
      <w:pPr>
        <w:spacing w:after="0"/>
        <w:jc w:val="both"/>
        <w:rPr>
          <w:rFonts w:ascii="Times New Roman" w:hAnsi="Times New Roman" w:cs="Times New Roman"/>
          <w:sz w:val="26"/>
          <w:szCs w:val="26"/>
        </w:rPr>
      </w:pPr>
      <w:r>
        <w:rPr>
          <w:rFonts w:ascii="Times New Roman" w:hAnsi="Times New Roman" w:cs="Times New Roman"/>
          <w:sz w:val="26"/>
          <w:szCs w:val="26"/>
        </w:rPr>
        <w:t>Sau khi thỏa thuận, hai bên nhất trí ký kết hợp đồng với các điều khoản như sau:</w:t>
      </w:r>
    </w:p>
    <w:p w14:paraId="04213DD2" w14:textId="77777777" w:rsidR="00503CD7" w:rsidRDefault="00322F20">
      <w:pPr>
        <w:pStyle w:val="NormalWeb"/>
        <w:shd w:val="clear" w:color="auto" w:fill="FFFFFF"/>
        <w:spacing w:before="0" w:beforeAutospacing="0" w:after="0" w:afterAutospacing="0" w:line="276" w:lineRule="auto"/>
        <w:jc w:val="both"/>
        <w:textAlignment w:val="baseline"/>
        <w:rPr>
          <w:color w:val="000000"/>
          <w:sz w:val="26"/>
          <w:szCs w:val="26"/>
        </w:rPr>
      </w:pPr>
      <w:r>
        <w:rPr>
          <w:rStyle w:val="Strong"/>
          <w:rFonts w:eastAsiaTheme="majorEastAsia"/>
          <w:color w:val="000000"/>
          <w:sz w:val="26"/>
          <w:szCs w:val="26"/>
        </w:rPr>
        <w:t>Điều 1. Nội dung công việc của Bên B</w:t>
      </w:r>
    </w:p>
    <w:p w14:paraId="0A4D5345" w14:textId="16F364BA" w:rsidR="00503CD7" w:rsidRDefault="00322F20">
      <w:pPr>
        <w:pStyle w:val="NormalWeb"/>
        <w:shd w:val="clear" w:color="auto" w:fill="FFFFFF"/>
        <w:spacing w:before="0" w:beforeAutospacing="0" w:after="0" w:afterAutospacing="0" w:line="276" w:lineRule="auto"/>
        <w:jc w:val="both"/>
        <w:textAlignment w:val="baseline"/>
        <w:rPr>
          <w:color w:val="000000"/>
          <w:sz w:val="26"/>
          <w:szCs w:val="26"/>
        </w:rPr>
      </w:pPr>
      <w:r>
        <w:rPr>
          <w:color w:val="000000"/>
          <w:sz w:val="26"/>
          <w:szCs w:val="26"/>
        </w:rPr>
        <w:t xml:space="preserve">Bên B làm cộng tác viên cho Bên A để thực hiện các công việc liên quan đến sản phẩm, dịch vụ phù hợp với ngành nghề đăng ký kinh doanh của Công ty </w:t>
      </w:r>
      <w:r w:rsidR="003D4673">
        <w:rPr>
          <w:color w:val="000000"/>
          <w:sz w:val="26"/>
          <w:szCs w:val="26"/>
        </w:rPr>
        <w:t>TNHH</w:t>
      </w:r>
      <w:r>
        <w:rPr>
          <w:color w:val="000000"/>
          <w:sz w:val="26"/>
          <w:szCs w:val="26"/>
        </w:rPr>
        <w:t xml:space="preserve"> </w:t>
      </w:r>
      <w:r w:rsidR="003D4673">
        <w:rPr>
          <w:color w:val="000000"/>
          <w:sz w:val="26"/>
          <w:szCs w:val="26"/>
        </w:rPr>
        <w:t>DIGI GROUP</w:t>
      </w:r>
    </w:p>
    <w:p w14:paraId="53803776" w14:textId="77777777" w:rsidR="00503CD7" w:rsidRDefault="00322F20">
      <w:pPr>
        <w:pStyle w:val="NormalWeb"/>
        <w:shd w:val="clear" w:color="auto" w:fill="FFFFFF"/>
        <w:spacing w:before="0" w:beforeAutospacing="0" w:after="0" w:afterAutospacing="0" w:line="276" w:lineRule="auto"/>
        <w:jc w:val="both"/>
        <w:textAlignment w:val="baseline"/>
        <w:rPr>
          <w:color w:val="000000"/>
          <w:sz w:val="26"/>
          <w:szCs w:val="26"/>
        </w:rPr>
      </w:pPr>
      <w:r>
        <w:rPr>
          <w:color w:val="000000"/>
          <w:sz w:val="26"/>
          <w:szCs w:val="26"/>
        </w:rPr>
        <w:t>- Tìm kiếm và phát triển hệ thống khách hàng cho Công ty</w:t>
      </w:r>
    </w:p>
    <w:p w14:paraId="78DC88F3" w14:textId="77777777" w:rsidR="00503CD7" w:rsidRDefault="00322F20">
      <w:pPr>
        <w:pStyle w:val="NormalWeb"/>
        <w:shd w:val="clear" w:color="auto" w:fill="FFFFFF"/>
        <w:spacing w:before="0" w:beforeAutospacing="0" w:after="0" w:afterAutospacing="0" w:line="276" w:lineRule="auto"/>
        <w:jc w:val="both"/>
        <w:textAlignment w:val="baseline"/>
        <w:rPr>
          <w:color w:val="000000"/>
          <w:sz w:val="26"/>
          <w:szCs w:val="26"/>
        </w:rPr>
      </w:pPr>
      <w:r>
        <w:rPr>
          <w:color w:val="000000"/>
          <w:sz w:val="26"/>
          <w:szCs w:val="26"/>
        </w:rPr>
        <w:t>- Quảng cáo và chào các dịch vụ mua/ bán/ thuê/ cho thuê các sản phầm của Công ty</w:t>
      </w:r>
    </w:p>
    <w:p w14:paraId="04AACEAF" w14:textId="03B73FE8" w:rsidR="003D4673" w:rsidRPr="001148D5" w:rsidRDefault="00322F20" w:rsidP="001148D5">
      <w:pPr>
        <w:pStyle w:val="NormalWeb"/>
        <w:shd w:val="clear" w:color="auto" w:fill="FFFFFF"/>
        <w:spacing w:before="0" w:beforeAutospacing="0" w:after="0" w:afterAutospacing="0" w:line="276" w:lineRule="auto"/>
        <w:jc w:val="both"/>
        <w:textAlignment w:val="baseline"/>
        <w:rPr>
          <w:color w:val="000000"/>
          <w:sz w:val="26"/>
          <w:szCs w:val="26"/>
        </w:rPr>
      </w:pPr>
      <w:r>
        <w:rPr>
          <w:color w:val="000000"/>
          <w:sz w:val="26"/>
          <w:szCs w:val="26"/>
        </w:rPr>
        <w:t>- Tư vấn, môi giới, …..các sản phầm hiện có của Công ty</w:t>
      </w:r>
    </w:p>
    <w:p w14:paraId="6A6E2454" w14:textId="77777777" w:rsidR="00503CD7" w:rsidRDefault="00322F20">
      <w:pPr>
        <w:pStyle w:val="NormalWeb"/>
        <w:shd w:val="clear" w:color="auto" w:fill="FFFFFF"/>
        <w:spacing w:before="0" w:beforeAutospacing="0" w:after="0" w:afterAutospacing="0" w:line="276" w:lineRule="auto"/>
        <w:jc w:val="both"/>
        <w:textAlignment w:val="baseline"/>
        <w:rPr>
          <w:color w:val="000000"/>
          <w:sz w:val="26"/>
          <w:szCs w:val="26"/>
        </w:rPr>
      </w:pPr>
      <w:r>
        <w:rPr>
          <w:rStyle w:val="Strong"/>
          <w:rFonts w:eastAsiaTheme="majorEastAsia"/>
          <w:color w:val="000000"/>
          <w:sz w:val="26"/>
          <w:szCs w:val="26"/>
        </w:rPr>
        <w:lastRenderedPageBreak/>
        <w:t>Điều 2. Địa điểm và thời giờ làm việc</w:t>
      </w:r>
    </w:p>
    <w:p w14:paraId="1E748C73" w14:textId="77777777" w:rsidR="00503CD7" w:rsidRDefault="00322F20">
      <w:pPr>
        <w:pStyle w:val="NormalWeb"/>
        <w:shd w:val="clear" w:color="auto" w:fill="FFFFFF"/>
        <w:spacing w:before="0" w:beforeAutospacing="0" w:after="0" w:afterAutospacing="0" w:line="276" w:lineRule="auto"/>
        <w:jc w:val="both"/>
        <w:textAlignment w:val="baseline"/>
        <w:rPr>
          <w:color w:val="000000"/>
          <w:sz w:val="26"/>
          <w:szCs w:val="26"/>
        </w:rPr>
      </w:pPr>
      <w:r>
        <w:rPr>
          <w:color w:val="000000"/>
          <w:sz w:val="26"/>
          <w:szCs w:val="26"/>
        </w:rPr>
        <w:t>1. Địa điểm: Tự do hoặc có thể tại Công ty</w:t>
      </w:r>
    </w:p>
    <w:p w14:paraId="783CDAC3" w14:textId="77777777" w:rsidR="00503CD7" w:rsidRDefault="00322F20">
      <w:pPr>
        <w:pStyle w:val="NormalWeb"/>
        <w:shd w:val="clear" w:color="auto" w:fill="FFFFFF"/>
        <w:spacing w:before="0" w:beforeAutospacing="0" w:after="0" w:afterAutospacing="0" w:line="276" w:lineRule="auto"/>
        <w:jc w:val="both"/>
        <w:textAlignment w:val="baseline"/>
        <w:rPr>
          <w:color w:val="000000"/>
          <w:sz w:val="26"/>
          <w:szCs w:val="26"/>
        </w:rPr>
      </w:pPr>
      <w:r>
        <w:rPr>
          <w:color w:val="000000"/>
          <w:sz w:val="26"/>
          <w:szCs w:val="26"/>
        </w:rPr>
        <w:t>2. Thời giờ làm việc: Để thuận tiện cho việc giao dịch thông tin hàng ngày, Cộng tác viên có thể trao đổi công việc với Công ty qua các phương tiện thông tin.</w:t>
      </w:r>
    </w:p>
    <w:p w14:paraId="51A15384" w14:textId="77777777" w:rsidR="00503CD7" w:rsidRDefault="00503CD7">
      <w:pPr>
        <w:pStyle w:val="NormalWeb"/>
        <w:shd w:val="clear" w:color="auto" w:fill="FFFFFF"/>
        <w:spacing w:before="0" w:beforeAutospacing="0" w:after="0" w:afterAutospacing="0" w:line="276" w:lineRule="auto"/>
        <w:jc w:val="both"/>
        <w:textAlignment w:val="baseline"/>
        <w:rPr>
          <w:color w:val="000000"/>
          <w:sz w:val="26"/>
          <w:szCs w:val="26"/>
        </w:rPr>
      </w:pPr>
    </w:p>
    <w:p w14:paraId="350DBF5A" w14:textId="1C14DFD8" w:rsidR="00503CD7" w:rsidRDefault="00322F20">
      <w:pPr>
        <w:pStyle w:val="NormalWeb"/>
        <w:shd w:val="clear" w:color="auto" w:fill="FFFFFF"/>
        <w:spacing w:before="0" w:beforeAutospacing="0" w:after="0" w:afterAutospacing="0" w:line="276" w:lineRule="auto"/>
        <w:jc w:val="both"/>
        <w:textAlignment w:val="baseline"/>
        <w:rPr>
          <w:color w:val="000000"/>
          <w:sz w:val="26"/>
          <w:szCs w:val="26"/>
        </w:rPr>
      </w:pPr>
      <w:r>
        <w:rPr>
          <w:rStyle w:val="Strong"/>
          <w:rFonts w:eastAsiaTheme="majorEastAsia"/>
          <w:color w:val="000000"/>
          <w:sz w:val="26"/>
          <w:szCs w:val="26"/>
        </w:rPr>
        <w:t>Điều 3. Trang bị dụng cụ làm việc, phương tiện đi lại</w:t>
      </w:r>
    </w:p>
    <w:p w14:paraId="6B72B5B6" w14:textId="77777777" w:rsidR="00503CD7" w:rsidRDefault="00322F20">
      <w:pPr>
        <w:pStyle w:val="NormalWeb"/>
        <w:shd w:val="clear" w:color="auto" w:fill="FFFFFF"/>
        <w:spacing w:before="0" w:beforeAutospacing="0" w:after="0" w:afterAutospacing="0" w:line="276" w:lineRule="auto"/>
        <w:jc w:val="both"/>
        <w:textAlignment w:val="baseline"/>
        <w:rPr>
          <w:color w:val="000000"/>
          <w:sz w:val="26"/>
          <w:szCs w:val="26"/>
        </w:rPr>
      </w:pPr>
      <w:r>
        <w:rPr>
          <w:color w:val="000000"/>
          <w:sz w:val="26"/>
          <w:szCs w:val="26"/>
        </w:rPr>
        <w:t>Bên B tự trang bị cho mình các dụng cụ và phương tiện cần thiết đi lại để phục vụ cho công việc theo nội dung hợp đồng này.</w:t>
      </w:r>
    </w:p>
    <w:p w14:paraId="2AB1F50A" w14:textId="77777777" w:rsidR="00503CD7" w:rsidRDefault="00503CD7">
      <w:pPr>
        <w:spacing w:after="0"/>
        <w:jc w:val="both"/>
        <w:rPr>
          <w:rFonts w:ascii="Times New Roman" w:hAnsi="Times New Roman" w:cs="Times New Roman"/>
          <w:b/>
          <w:sz w:val="26"/>
          <w:szCs w:val="26"/>
        </w:rPr>
      </w:pPr>
    </w:p>
    <w:p w14:paraId="08124618" w14:textId="77777777" w:rsidR="00503CD7" w:rsidRDefault="00322F20">
      <w:pPr>
        <w:spacing w:after="0"/>
        <w:jc w:val="both"/>
        <w:rPr>
          <w:rFonts w:ascii="Times New Roman" w:hAnsi="Times New Roman" w:cs="Times New Roman"/>
          <w:b/>
          <w:sz w:val="26"/>
          <w:szCs w:val="26"/>
        </w:rPr>
      </w:pPr>
      <w:r>
        <w:rPr>
          <w:rFonts w:ascii="Times New Roman" w:hAnsi="Times New Roman" w:cs="Times New Roman"/>
          <w:b/>
          <w:sz w:val="26"/>
          <w:szCs w:val="26"/>
        </w:rPr>
        <w:t>Điều 4: Quyền lợi của cộng tác viên</w:t>
      </w:r>
    </w:p>
    <w:p w14:paraId="4017C8CE" w14:textId="77777777" w:rsidR="00503CD7" w:rsidRDefault="00322F20">
      <w:pPr>
        <w:spacing w:after="0"/>
        <w:jc w:val="both"/>
        <w:rPr>
          <w:rFonts w:ascii="Times New Roman" w:hAnsi="Times New Roman" w:cs="Times New Roman"/>
          <w:sz w:val="26"/>
          <w:szCs w:val="26"/>
        </w:rPr>
      </w:pPr>
      <w:r>
        <w:rPr>
          <w:rFonts w:ascii="Times New Roman" w:hAnsi="Times New Roman" w:cs="Times New Roman"/>
          <w:sz w:val="26"/>
          <w:szCs w:val="26"/>
        </w:rPr>
        <w:t xml:space="preserve">1. Thù lao </w:t>
      </w:r>
      <w:r>
        <w:rPr>
          <w:rFonts w:ascii="Times New Roman" w:hAnsi="Times New Roman" w:cs="Times New Roman"/>
          <w:sz w:val="26"/>
          <w:szCs w:val="26"/>
          <w:vertAlign w:val="superscript"/>
        </w:rPr>
        <w:t>(5)</w:t>
      </w:r>
      <w:r>
        <w:rPr>
          <w:rFonts w:ascii="Times New Roman" w:hAnsi="Times New Roman" w:cs="Times New Roman"/>
          <w:sz w:val="26"/>
          <w:szCs w:val="26"/>
        </w:rPr>
        <w:t>: Tùy theo số lượng khách hàng mà cộng tác viên môi giới theo từng thời điểm.</w:t>
      </w:r>
    </w:p>
    <w:p w14:paraId="6B7F689D" w14:textId="77777777" w:rsidR="00503CD7" w:rsidRDefault="00322F20">
      <w:pPr>
        <w:spacing w:after="0"/>
        <w:jc w:val="both"/>
        <w:rPr>
          <w:rFonts w:ascii="Times New Roman" w:hAnsi="Times New Roman" w:cs="Times New Roman"/>
          <w:sz w:val="26"/>
          <w:szCs w:val="26"/>
        </w:rPr>
      </w:pPr>
      <w:r>
        <w:rPr>
          <w:rFonts w:ascii="Times New Roman" w:hAnsi="Times New Roman" w:cs="Times New Roman"/>
          <w:sz w:val="26"/>
          <w:szCs w:val="26"/>
        </w:rPr>
        <w:t>2. Khen thưởng: Cộng tác viên được khuyến khích bằng vật chất và tinh thần khi có kết quả làm việc hiệu quả theo đánh giá của đơn vị.</w:t>
      </w:r>
    </w:p>
    <w:p w14:paraId="11DD50D0" w14:textId="77777777" w:rsidR="00503CD7" w:rsidRDefault="00322F20">
      <w:pPr>
        <w:spacing w:after="0"/>
        <w:jc w:val="both"/>
        <w:rPr>
          <w:rFonts w:ascii="Times New Roman" w:hAnsi="Times New Roman" w:cs="Times New Roman"/>
          <w:sz w:val="26"/>
          <w:szCs w:val="26"/>
        </w:rPr>
      </w:pPr>
      <w:r>
        <w:rPr>
          <w:rFonts w:ascii="Times New Roman" w:hAnsi="Times New Roman" w:cs="Times New Roman"/>
          <w:sz w:val="26"/>
          <w:szCs w:val="26"/>
        </w:rPr>
        <w:t>3. Phương thức thanh toán: Chuyển khoản/Tiền mặt.</w:t>
      </w:r>
    </w:p>
    <w:p w14:paraId="7272061D" w14:textId="77777777" w:rsidR="00503CD7" w:rsidRDefault="00322F20">
      <w:pPr>
        <w:spacing w:after="0"/>
        <w:jc w:val="both"/>
        <w:rPr>
          <w:rFonts w:ascii="Times New Roman" w:hAnsi="Times New Roman" w:cs="Times New Roman"/>
          <w:sz w:val="26"/>
          <w:szCs w:val="26"/>
        </w:rPr>
      </w:pPr>
      <w:r>
        <w:rPr>
          <w:rFonts w:ascii="Times New Roman" w:hAnsi="Times New Roman" w:cs="Times New Roman"/>
          <w:sz w:val="26"/>
          <w:szCs w:val="26"/>
        </w:rPr>
        <w:t xml:space="preserve">4. Ngày thanh toán </w:t>
      </w:r>
      <w:r>
        <w:rPr>
          <w:rFonts w:ascii="Times New Roman" w:hAnsi="Times New Roman" w:cs="Times New Roman"/>
          <w:sz w:val="26"/>
          <w:szCs w:val="26"/>
          <w:vertAlign w:val="superscript"/>
        </w:rPr>
        <w:t>(7)</w:t>
      </w:r>
      <w:r>
        <w:rPr>
          <w:rFonts w:ascii="Times New Roman" w:hAnsi="Times New Roman" w:cs="Times New Roman"/>
          <w:sz w:val="26"/>
          <w:szCs w:val="26"/>
        </w:rPr>
        <w:t>: từ 3 đến 5 ngày khi bên CTV có yêu cầu .</w:t>
      </w:r>
    </w:p>
    <w:p w14:paraId="1B617C7A" w14:textId="77777777" w:rsidR="00503CD7" w:rsidRDefault="00322F20">
      <w:pPr>
        <w:spacing w:after="0"/>
        <w:jc w:val="both"/>
        <w:rPr>
          <w:rFonts w:ascii="Times New Roman" w:hAnsi="Times New Roman" w:cs="Times New Roman"/>
          <w:sz w:val="26"/>
          <w:szCs w:val="26"/>
        </w:rPr>
      </w:pPr>
      <w:r>
        <w:rPr>
          <w:rFonts w:ascii="Times New Roman" w:hAnsi="Times New Roman" w:cs="Times New Roman"/>
          <w:sz w:val="26"/>
          <w:szCs w:val="26"/>
        </w:rPr>
        <w:t>5. Yêu cầu bên sử dụng cung cấp thông tin, tài liệu và phương tiện để thực hiện công việc.</w:t>
      </w:r>
    </w:p>
    <w:p w14:paraId="05F10434" w14:textId="77777777" w:rsidR="00503CD7" w:rsidRDefault="00322F20">
      <w:pPr>
        <w:spacing w:after="0"/>
        <w:jc w:val="both"/>
        <w:rPr>
          <w:rFonts w:ascii="Times New Roman" w:hAnsi="Times New Roman" w:cs="Times New Roman"/>
          <w:sz w:val="26"/>
          <w:szCs w:val="26"/>
        </w:rPr>
      </w:pPr>
      <w:r>
        <w:rPr>
          <w:rFonts w:ascii="Times New Roman" w:hAnsi="Times New Roman" w:cs="Times New Roman"/>
          <w:sz w:val="26"/>
          <w:szCs w:val="26"/>
        </w:rPr>
        <w:t>6. Thay đổi điều kiện cộng tác vì lợi ích của bên sử dụng mà không nhất thiết phải chờ ý kiến, nếu việc chờ ý kiến gây thiệt hại cho bên sử dụng, nhưng phải báo ngay cho bên sử dụng;</w:t>
      </w:r>
    </w:p>
    <w:p w14:paraId="0A3AF4FE" w14:textId="77777777" w:rsidR="00503CD7" w:rsidRDefault="00322F20">
      <w:pPr>
        <w:spacing w:after="0"/>
        <w:jc w:val="both"/>
        <w:rPr>
          <w:rFonts w:ascii="Times New Roman" w:hAnsi="Times New Roman" w:cs="Times New Roman"/>
          <w:sz w:val="26"/>
          <w:szCs w:val="26"/>
        </w:rPr>
      </w:pPr>
      <w:r>
        <w:rPr>
          <w:rFonts w:ascii="Times New Roman" w:hAnsi="Times New Roman" w:cs="Times New Roman"/>
          <w:sz w:val="26"/>
          <w:szCs w:val="26"/>
        </w:rPr>
        <w:t>7. Yêu cầu bên sử dụng thanh toán đầy đủ và đúng hạn.</w:t>
      </w:r>
    </w:p>
    <w:p w14:paraId="12D56D4C" w14:textId="77777777" w:rsidR="00503CD7" w:rsidRDefault="00503CD7">
      <w:pPr>
        <w:spacing w:after="0"/>
        <w:jc w:val="both"/>
        <w:rPr>
          <w:rFonts w:ascii="Times New Roman" w:hAnsi="Times New Roman" w:cs="Times New Roman"/>
          <w:b/>
          <w:sz w:val="26"/>
          <w:szCs w:val="26"/>
        </w:rPr>
      </w:pPr>
    </w:p>
    <w:p w14:paraId="20CEB8DB" w14:textId="77777777" w:rsidR="00503CD7" w:rsidRDefault="00322F20">
      <w:pPr>
        <w:spacing w:after="0"/>
        <w:jc w:val="both"/>
        <w:rPr>
          <w:rFonts w:ascii="Times New Roman" w:hAnsi="Times New Roman" w:cs="Times New Roman"/>
          <w:b/>
          <w:sz w:val="26"/>
          <w:szCs w:val="26"/>
        </w:rPr>
      </w:pPr>
      <w:r>
        <w:rPr>
          <w:rFonts w:ascii="Times New Roman" w:hAnsi="Times New Roman" w:cs="Times New Roman"/>
          <w:b/>
          <w:sz w:val="26"/>
          <w:szCs w:val="26"/>
        </w:rPr>
        <w:t>Điều 5: Nghĩa vụ của cộng tác viên</w:t>
      </w:r>
    </w:p>
    <w:p w14:paraId="35965E89" w14:textId="77777777" w:rsidR="00503CD7" w:rsidRDefault="00322F20">
      <w:pPr>
        <w:spacing w:after="0"/>
        <w:jc w:val="both"/>
        <w:rPr>
          <w:rFonts w:ascii="Times New Roman" w:hAnsi="Times New Roman" w:cs="Times New Roman"/>
          <w:sz w:val="26"/>
          <w:szCs w:val="26"/>
        </w:rPr>
      </w:pPr>
      <w:r>
        <w:rPr>
          <w:rFonts w:ascii="Times New Roman" w:hAnsi="Times New Roman" w:cs="Times New Roman"/>
          <w:sz w:val="26"/>
          <w:szCs w:val="26"/>
        </w:rPr>
        <w:t>Đóng các khoản thuế đầy đủ theo quy định của pháp luật cụ thể tại:</w:t>
      </w:r>
    </w:p>
    <w:p w14:paraId="64B5715A" w14:textId="06F227A6" w:rsidR="00503CD7" w:rsidRDefault="00322F20">
      <w:pPr>
        <w:spacing w:after="0"/>
        <w:jc w:val="both"/>
        <w:rPr>
          <w:rFonts w:ascii="Times New Roman" w:hAnsi="Times New Roman" w:cs="Times New Roman"/>
          <w:i/>
          <w:iCs/>
          <w:sz w:val="26"/>
          <w:szCs w:val="26"/>
        </w:rPr>
      </w:pPr>
      <w:r>
        <w:rPr>
          <w:rFonts w:ascii="Times New Roman" w:hAnsi="Times New Roman" w:cs="Times New Roman"/>
          <w:sz w:val="26"/>
          <w:szCs w:val="26"/>
        </w:rPr>
        <w:t>điểm i khoản 1 Điều 25 Thông tư số 111/2013/TT-BTC ngày 15 tháng 08 năm 2013 quy định:</w:t>
      </w:r>
      <w:r>
        <w:rPr>
          <w:rFonts w:ascii="Times New Roman" w:hAnsi="Times New Roman" w:cs="Times New Roman"/>
          <w:i/>
          <w:iCs/>
          <w:sz w:val="26"/>
          <w:szCs w:val="26"/>
        </w:rPr>
        <w:t> Các tổ chức, cá nhân trả tiền công, tiền thù lao, tiền chi khác cho cá nhân cư trú không ký hợp đồng lao động(theo hướng dẫn tại điểm c, d, khoản 2, Điều 2 Thông tư này) hoặc ký hợp đồng lao động dưới ba (03) tháng có tổng mức trả thu nhập từ hai triệu (2.000.000) đồng/lần trở lên thì phải khấu trừ thuế theo mức 10% trên thu nhập trước khi trả cho cá nhân.</w:t>
      </w:r>
    </w:p>
    <w:p w14:paraId="1FCA83C1" w14:textId="77777777" w:rsidR="00503CD7" w:rsidRDefault="00503CD7">
      <w:pPr>
        <w:spacing w:after="0"/>
        <w:jc w:val="both"/>
        <w:rPr>
          <w:rFonts w:ascii="Times New Roman" w:hAnsi="Times New Roman" w:cs="Times New Roman"/>
          <w:b/>
          <w:sz w:val="26"/>
          <w:szCs w:val="26"/>
        </w:rPr>
      </w:pPr>
    </w:p>
    <w:p w14:paraId="372D58D5" w14:textId="77777777" w:rsidR="00503CD7" w:rsidRDefault="00322F20">
      <w:pPr>
        <w:spacing w:after="0"/>
        <w:jc w:val="both"/>
        <w:rPr>
          <w:rFonts w:ascii="Times New Roman" w:hAnsi="Times New Roman" w:cs="Times New Roman"/>
          <w:b/>
          <w:sz w:val="26"/>
          <w:szCs w:val="26"/>
        </w:rPr>
      </w:pPr>
      <w:r>
        <w:rPr>
          <w:rFonts w:ascii="Times New Roman" w:hAnsi="Times New Roman" w:cs="Times New Roman"/>
          <w:b/>
          <w:sz w:val="26"/>
          <w:szCs w:val="26"/>
        </w:rPr>
        <w:t>Điều 6: Quyền hạn của bên sử dụng</w:t>
      </w:r>
    </w:p>
    <w:p w14:paraId="61B5B56C" w14:textId="77777777" w:rsidR="00503CD7" w:rsidRDefault="00322F20">
      <w:pPr>
        <w:spacing w:after="0"/>
        <w:jc w:val="both"/>
        <w:rPr>
          <w:rFonts w:ascii="Times New Roman" w:hAnsi="Times New Roman" w:cs="Times New Roman"/>
          <w:sz w:val="26"/>
          <w:szCs w:val="26"/>
        </w:rPr>
      </w:pPr>
      <w:r>
        <w:rPr>
          <w:rFonts w:ascii="Times New Roman" w:hAnsi="Times New Roman" w:cs="Times New Roman"/>
          <w:sz w:val="26"/>
          <w:szCs w:val="26"/>
        </w:rPr>
        <w:t>1. Đơn phương chấm dứt thực hiện hợp đồng và yêu cầu bồi thường thiệt hại nếu cộng tác viên vi phạm nghiêm trọng nghĩa vụ.</w:t>
      </w:r>
    </w:p>
    <w:p w14:paraId="12FDEC78" w14:textId="77777777" w:rsidR="00503CD7" w:rsidRDefault="00322F20">
      <w:pPr>
        <w:spacing w:after="0"/>
        <w:jc w:val="both"/>
        <w:rPr>
          <w:rFonts w:ascii="Times New Roman" w:hAnsi="Times New Roman" w:cs="Times New Roman"/>
          <w:sz w:val="26"/>
          <w:szCs w:val="26"/>
        </w:rPr>
      </w:pPr>
      <w:r>
        <w:rPr>
          <w:rFonts w:ascii="Times New Roman" w:hAnsi="Times New Roman" w:cs="Times New Roman"/>
          <w:sz w:val="26"/>
          <w:szCs w:val="26"/>
        </w:rPr>
        <w:lastRenderedPageBreak/>
        <w:t>2. Được phép tạm giữ lương trong trường hợp cộng tác viên chưa hoàn thành các công việc được giao hoặc chưa giao trả tài sản của công ty (thiết bị, công cụ làm việc, trang phục…) sau khi kết thúc công việc.</w:t>
      </w:r>
    </w:p>
    <w:p w14:paraId="32657137" w14:textId="77777777" w:rsidR="00503CD7" w:rsidRDefault="00322F20">
      <w:pPr>
        <w:spacing w:after="0"/>
        <w:jc w:val="both"/>
        <w:rPr>
          <w:rFonts w:ascii="Times New Roman" w:hAnsi="Times New Roman" w:cs="Times New Roman"/>
          <w:sz w:val="26"/>
          <w:szCs w:val="26"/>
        </w:rPr>
      </w:pPr>
      <w:r>
        <w:rPr>
          <w:rFonts w:ascii="Times New Roman" w:hAnsi="Times New Roman" w:cs="Times New Roman"/>
          <w:sz w:val="26"/>
          <w:szCs w:val="26"/>
        </w:rPr>
        <w:t>3. Có quyền đòi bồi thường, khiếu nại với cơ quan có thẩm quyền để bảo vệ quyền lợi của mình nếu cộng tác viên vi phạm pháp luật hay các điều khoản của hợp đồng này.</w:t>
      </w:r>
    </w:p>
    <w:p w14:paraId="78B5189A" w14:textId="77777777" w:rsidR="00503CD7" w:rsidRDefault="00503CD7">
      <w:pPr>
        <w:spacing w:after="0"/>
        <w:jc w:val="both"/>
        <w:rPr>
          <w:rFonts w:ascii="Times New Roman" w:hAnsi="Times New Roman" w:cs="Times New Roman"/>
          <w:b/>
          <w:sz w:val="26"/>
          <w:szCs w:val="26"/>
        </w:rPr>
      </w:pPr>
    </w:p>
    <w:p w14:paraId="567DD30A" w14:textId="77777777" w:rsidR="00503CD7" w:rsidRDefault="00322F20">
      <w:pPr>
        <w:spacing w:after="0"/>
        <w:jc w:val="both"/>
        <w:rPr>
          <w:rFonts w:ascii="Times New Roman" w:hAnsi="Times New Roman" w:cs="Times New Roman"/>
          <w:b/>
          <w:sz w:val="26"/>
          <w:szCs w:val="26"/>
        </w:rPr>
      </w:pPr>
      <w:r>
        <w:rPr>
          <w:rFonts w:ascii="Times New Roman" w:hAnsi="Times New Roman" w:cs="Times New Roman"/>
          <w:b/>
          <w:sz w:val="26"/>
          <w:szCs w:val="26"/>
        </w:rPr>
        <w:t>Điều 7: Điều khoản chung</w:t>
      </w:r>
    </w:p>
    <w:p w14:paraId="341613A8" w14:textId="77777777" w:rsidR="00503CD7" w:rsidRDefault="00322F20">
      <w:pPr>
        <w:spacing w:after="0"/>
        <w:jc w:val="both"/>
        <w:rPr>
          <w:rFonts w:ascii="Times New Roman" w:hAnsi="Times New Roman" w:cs="Times New Roman"/>
          <w:sz w:val="26"/>
          <w:szCs w:val="26"/>
        </w:rPr>
      </w:pPr>
      <w:r>
        <w:rPr>
          <w:rFonts w:ascii="Times New Roman" w:hAnsi="Times New Roman" w:cs="Times New Roman"/>
          <w:sz w:val="26"/>
          <w:szCs w:val="26"/>
        </w:rPr>
        <w:t>1. Trong quá trình thực hiện hợp đồng, cộng tác viên và bên sử dụng có thể thỏa thuận lại nội dung của hợp đồng theo thực tế làm việc phù hợp với pháp luật</w:t>
      </w:r>
    </w:p>
    <w:p w14:paraId="4DFCD285" w14:textId="77777777" w:rsidR="00503CD7" w:rsidRDefault="00322F20">
      <w:pPr>
        <w:spacing w:after="0"/>
        <w:jc w:val="both"/>
        <w:rPr>
          <w:rFonts w:ascii="Times New Roman" w:hAnsi="Times New Roman" w:cs="Times New Roman"/>
          <w:sz w:val="26"/>
          <w:szCs w:val="26"/>
        </w:rPr>
      </w:pPr>
      <w:r>
        <w:rPr>
          <w:rFonts w:ascii="Times New Roman" w:hAnsi="Times New Roman" w:cs="Times New Roman"/>
          <w:sz w:val="26"/>
          <w:szCs w:val="26"/>
        </w:rPr>
        <w:t>2. Trong trường hợp có bất kỳ điều khoản hoặc quy định nào của hợp đồng này bị vô hiệu hoặc không thể thực hiện theo quyết định, phán quyết của cơ quan nhà nước có thẩm quyền thì các điều khoản và quy định còn lại của hợp đồng vẫn có giá trị hiệu lực đối với các bên.</w:t>
      </w:r>
    </w:p>
    <w:p w14:paraId="772524E2" w14:textId="77777777" w:rsidR="00503CD7" w:rsidRDefault="00322F20">
      <w:pPr>
        <w:spacing w:after="0"/>
        <w:jc w:val="both"/>
        <w:rPr>
          <w:rFonts w:ascii="Times New Roman" w:hAnsi="Times New Roman" w:cs="Times New Roman"/>
          <w:sz w:val="26"/>
          <w:szCs w:val="26"/>
        </w:rPr>
      </w:pPr>
      <w:r>
        <w:rPr>
          <w:rFonts w:ascii="Times New Roman" w:hAnsi="Times New Roman" w:cs="Times New Roman"/>
          <w:sz w:val="26"/>
          <w:szCs w:val="26"/>
        </w:rPr>
        <w:t>3. Những vấn đề không ghi trong hợp đồng này thì áp dụng theo quy định của pháp luật dân sự.</w:t>
      </w:r>
    </w:p>
    <w:p w14:paraId="6704F9DF" w14:textId="77777777" w:rsidR="00503CD7" w:rsidRDefault="00322F20">
      <w:pPr>
        <w:spacing w:after="0"/>
        <w:jc w:val="both"/>
        <w:rPr>
          <w:rFonts w:ascii="Times New Roman" w:hAnsi="Times New Roman" w:cs="Times New Roman"/>
          <w:sz w:val="26"/>
          <w:szCs w:val="26"/>
        </w:rPr>
      </w:pPr>
      <w:r>
        <w:rPr>
          <w:rFonts w:ascii="Times New Roman" w:hAnsi="Times New Roman" w:cs="Times New Roman"/>
          <w:sz w:val="26"/>
          <w:szCs w:val="26"/>
        </w:rPr>
        <w:t>4. Hợp đồng này được lập thành hai bản, có giá trị pháp lý như nhau, mỗi bên giữ một bản chịu trách nhiệm thực hiện.</w:t>
      </w:r>
    </w:p>
    <w:p w14:paraId="0E3C1231" w14:textId="77777777" w:rsidR="00920AC8" w:rsidRDefault="00920AC8">
      <w:pPr>
        <w:spacing w:after="0"/>
        <w:jc w:val="both"/>
        <w:rPr>
          <w:rFonts w:ascii="Times New Roman" w:hAnsi="Times New Roman" w:cs="Times New Roman"/>
          <w:sz w:val="26"/>
          <w:szCs w:val="26"/>
        </w:rPr>
      </w:pPr>
    </w:p>
    <w:p w14:paraId="44F2BEF2" w14:textId="77777777" w:rsidR="00503CD7" w:rsidRDefault="00322F20">
      <w:pPr>
        <w:pStyle w:val="NormalWeb"/>
        <w:shd w:val="clear" w:color="auto" w:fill="FFFFFF"/>
        <w:spacing w:before="0" w:beforeAutospacing="0" w:after="0" w:afterAutospacing="0" w:line="276" w:lineRule="auto"/>
        <w:jc w:val="both"/>
        <w:textAlignment w:val="baseline"/>
        <w:rPr>
          <w:color w:val="000000"/>
          <w:sz w:val="26"/>
          <w:szCs w:val="26"/>
        </w:rPr>
      </w:pPr>
      <w:r>
        <w:rPr>
          <w:rStyle w:val="Strong"/>
          <w:rFonts w:eastAsiaTheme="majorEastAsia"/>
          <w:color w:val="000000"/>
          <w:sz w:val="26"/>
          <w:szCs w:val="26"/>
        </w:rPr>
        <w:t>Điều 8. Hiệu lực và thời hạn hợp đồng</w:t>
      </w:r>
    </w:p>
    <w:p w14:paraId="2F942913" w14:textId="77777777" w:rsidR="00503CD7" w:rsidRDefault="00322F20">
      <w:pPr>
        <w:pStyle w:val="NormalWeb"/>
        <w:shd w:val="clear" w:color="auto" w:fill="FFFFFF"/>
        <w:spacing w:before="0" w:beforeAutospacing="0" w:after="0" w:afterAutospacing="0" w:line="276" w:lineRule="auto"/>
        <w:jc w:val="both"/>
        <w:textAlignment w:val="baseline"/>
        <w:rPr>
          <w:color w:val="000000"/>
          <w:sz w:val="26"/>
          <w:szCs w:val="26"/>
        </w:rPr>
      </w:pPr>
      <w:r>
        <w:rPr>
          <w:color w:val="000000"/>
          <w:sz w:val="26"/>
          <w:szCs w:val="26"/>
        </w:rPr>
        <w:t>Thời hạn hợp đồng là 6 tháng kể từ ngày ..../../.... đến ngày .../.../....</w:t>
      </w:r>
    </w:p>
    <w:p w14:paraId="61F88B9A" w14:textId="77777777" w:rsidR="00503CD7" w:rsidRDefault="00322F20">
      <w:pPr>
        <w:pStyle w:val="NormalWeb"/>
        <w:shd w:val="clear" w:color="auto" w:fill="FFFFFF"/>
        <w:spacing w:before="0" w:beforeAutospacing="0" w:after="0" w:afterAutospacing="0" w:line="276" w:lineRule="auto"/>
        <w:jc w:val="both"/>
        <w:textAlignment w:val="baseline"/>
        <w:rPr>
          <w:color w:val="000000"/>
          <w:sz w:val="26"/>
          <w:szCs w:val="26"/>
        </w:rPr>
      </w:pPr>
      <w:r>
        <w:rPr>
          <w:color w:val="000000"/>
          <w:sz w:val="26"/>
          <w:szCs w:val="26"/>
        </w:rPr>
        <w:t>Hai bên có thể gia hạn hợp đồng theo nhu cầu thực tế công việc phát sinh.</w:t>
      </w:r>
    </w:p>
    <w:p w14:paraId="17107AA6" w14:textId="77777777" w:rsidR="00503CD7" w:rsidRDefault="00503CD7">
      <w:pPr>
        <w:pStyle w:val="NormalWeb"/>
        <w:shd w:val="clear" w:color="auto" w:fill="FFFFFF"/>
        <w:spacing w:before="0" w:beforeAutospacing="0" w:after="0" w:afterAutospacing="0" w:line="276" w:lineRule="auto"/>
        <w:jc w:val="both"/>
        <w:textAlignment w:val="baseline"/>
        <w:rPr>
          <w:rStyle w:val="Strong"/>
          <w:rFonts w:eastAsiaTheme="majorEastAsia"/>
          <w:color w:val="000000"/>
          <w:sz w:val="26"/>
          <w:szCs w:val="26"/>
        </w:rPr>
      </w:pPr>
    </w:p>
    <w:p w14:paraId="6E3DF4C3" w14:textId="77777777" w:rsidR="00503CD7" w:rsidRDefault="00322F20">
      <w:pPr>
        <w:pStyle w:val="NormalWeb"/>
        <w:shd w:val="clear" w:color="auto" w:fill="FFFFFF"/>
        <w:spacing w:before="0" w:beforeAutospacing="0" w:after="0" w:afterAutospacing="0" w:line="276" w:lineRule="auto"/>
        <w:jc w:val="both"/>
        <w:textAlignment w:val="baseline"/>
        <w:rPr>
          <w:color w:val="000000"/>
          <w:sz w:val="26"/>
          <w:szCs w:val="26"/>
        </w:rPr>
      </w:pPr>
      <w:r>
        <w:rPr>
          <w:rStyle w:val="Strong"/>
          <w:rFonts w:eastAsiaTheme="majorEastAsia"/>
          <w:color w:val="000000"/>
          <w:sz w:val="26"/>
          <w:szCs w:val="26"/>
        </w:rPr>
        <w:t>Điều 9. Điều khoản thi hành</w:t>
      </w:r>
    </w:p>
    <w:p w14:paraId="59E3E176" w14:textId="77777777" w:rsidR="00503CD7" w:rsidRDefault="00322F20">
      <w:pPr>
        <w:pStyle w:val="NormalWeb"/>
        <w:shd w:val="clear" w:color="auto" w:fill="FFFFFF"/>
        <w:spacing w:before="0" w:beforeAutospacing="0" w:after="0" w:afterAutospacing="0" w:line="276" w:lineRule="auto"/>
        <w:jc w:val="both"/>
        <w:textAlignment w:val="baseline"/>
        <w:rPr>
          <w:color w:val="000000"/>
          <w:sz w:val="26"/>
          <w:szCs w:val="26"/>
        </w:rPr>
      </w:pPr>
      <w:r>
        <w:rPr>
          <w:color w:val="000000"/>
          <w:sz w:val="26"/>
          <w:szCs w:val="26"/>
        </w:rPr>
        <w:t>- Hai bên cam kết thực hiện đúng các điều khoản đã thỏa thuận trong Hợp đồng này;</w:t>
      </w:r>
    </w:p>
    <w:p w14:paraId="164D5931" w14:textId="77777777" w:rsidR="00503CD7" w:rsidRDefault="00322F20">
      <w:pPr>
        <w:pStyle w:val="NormalWeb"/>
        <w:shd w:val="clear" w:color="auto" w:fill="FFFFFF"/>
        <w:spacing w:before="0" w:beforeAutospacing="0" w:after="0" w:afterAutospacing="0" w:line="276" w:lineRule="auto"/>
        <w:jc w:val="both"/>
        <w:textAlignment w:val="baseline"/>
        <w:rPr>
          <w:color w:val="000000"/>
          <w:sz w:val="26"/>
          <w:szCs w:val="26"/>
        </w:rPr>
      </w:pPr>
      <w:r>
        <w:rPr>
          <w:color w:val="000000"/>
          <w:sz w:val="26"/>
          <w:szCs w:val="26"/>
        </w:rPr>
        <w:t>- Mọi sửa đổi, bổ sung liên quan đến nội dung hợp đồng này phải được hai bên thống nhất và thể hiện bằng văn bản;</w:t>
      </w:r>
    </w:p>
    <w:p w14:paraId="306360CD" w14:textId="497DB10E" w:rsidR="00503CD7" w:rsidRDefault="00322F20">
      <w:pPr>
        <w:pStyle w:val="NormalWeb"/>
        <w:shd w:val="clear" w:color="auto" w:fill="FFFFFF"/>
        <w:spacing w:before="0" w:beforeAutospacing="0" w:after="0" w:afterAutospacing="0" w:line="276" w:lineRule="auto"/>
        <w:jc w:val="both"/>
        <w:textAlignment w:val="baseline"/>
        <w:rPr>
          <w:color w:val="000000"/>
          <w:sz w:val="26"/>
          <w:szCs w:val="26"/>
        </w:rPr>
      </w:pPr>
      <w:r>
        <w:rPr>
          <w:color w:val="000000"/>
          <w:sz w:val="26"/>
          <w:szCs w:val="26"/>
        </w:rPr>
        <w:t>- Hợp đồng này gồm hai (02) bản có giá trị pháp lý như nhau, m</w:t>
      </w:r>
      <w:r>
        <w:rPr>
          <w:sz w:val="26"/>
          <w:szCs w:val="26"/>
        </w:rPr>
        <w:t>ỗi</w:t>
      </w:r>
      <w:r>
        <w:rPr>
          <w:color w:val="000000"/>
          <w:sz w:val="26"/>
          <w:szCs w:val="26"/>
        </w:rPr>
        <w:t xml:space="preserve"> bên giữ một (01)</w:t>
      </w:r>
      <w:r w:rsidR="00B231EA">
        <w:rPr>
          <w:color w:val="000000"/>
          <w:sz w:val="26"/>
          <w:szCs w:val="26"/>
        </w:rPr>
        <w:t xml:space="preserve"> </w:t>
      </w:r>
      <w:r>
        <w:rPr>
          <w:color w:val="000000"/>
          <w:sz w:val="26"/>
          <w:szCs w:val="26"/>
        </w:rPr>
        <w:t>bản.</w:t>
      </w:r>
    </w:p>
    <w:p w14:paraId="6F85748F" w14:textId="50A5BC0B" w:rsidR="00503CD7" w:rsidRDefault="00322F20">
      <w:pPr>
        <w:pStyle w:val="NormalWeb"/>
        <w:shd w:val="clear" w:color="auto" w:fill="FFFFFF"/>
        <w:spacing w:before="0" w:beforeAutospacing="0" w:after="0" w:afterAutospacing="0" w:line="276" w:lineRule="auto"/>
        <w:jc w:val="both"/>
        <w:textAlignment w:val="baseline"/>
        <w:rPr>
          <w:sz w:val="26"/>
          <w:szCs w:val="26"/>
        </w:rPr>
      </w:pPr>
      <w:r>
        <w:rPr>
          <w:color w:val="000000"/>
          <w:sz w:val="26"/>
          <w:szCs w:val="26"/>
        </w:rPr>
        <w:t xml:space="preserve">    </w:t>
      </w:r>
      <w:r w:rsidR="001D6324">
        <w:rPr>
          <w:color w:val="000000"/>
          <w:sz w:val="26"/>
          <w:szCs w:val="26"/>
        </w:rPr>
        <w:t xml:space="preserve"> </w:t>
      </w:r>
      <w:r>
        <w:rPr>
          <w:b/>
          <w:sz w:val="26"/>
          <w:szCs w:val="26"/>
        </w:rPr>
        <w:t>CỘNG TÁC VIÊN</w:t>
      </w:r>
      <w:r>
        <w:rPr>
          <w:sz w:val="26"/>
          <w:szCs w:val="26"/>
        </w:rPr>
        <w:tab/>
      </w:r>
      <w:r>
        <w:rPr>
          <w:sz w:val="26"/>
          <w:szCs w:val="26"/>
        </w:rPr>
        <w:tab/>
      </w:r>
      <w:r>
        <w:rPr>
          <w:sz w:val="26"/>
          <w:szCs w:val="26"/>
        </w:rPr>
        <w:tab/>
      </w:r>
      <w:r>
        <w:rPr>
          <w:sz w:val="26"/>
          <w:szCs w:val="26"/>
        </w:rPr>
        <w:tab/>
      </w:r>
      <w:r>
        <w:rPr>
          <w:b/>
          <w:sz w:val="26"/>
          <w:szCs w:val="26"/>
        </w:rPr>
        <w:t>ĐẠI DIỆN BÊN SỬ DỤNG</w:t>
      </w:r>
    </w:p>
    <w:p w14:paraId="6DD574DA" w14:textId="5E170193" w:rsidR="00503CD7" w:rsidRDefault="00322F20">
      <w:pPr>
        <w:spacing w:after="0"/>
        <w:ind w:firstLineChars="50" w:firstLine="130"/>
        <w:jc w:val="both"/>
        <w:rPr>
          <w:rFonts w:ascii="Times New Roman" w:hAnsi="Times New Roman" w:cs="Times New Roman"/>
          <w:sz w:val="26"/>
          <w:szCs w:val="26"/>
        </w:rPr>
      </w:pPr>
      <w:r>
        <w:rPr>
          <w:rFonts w:ascii="Times New Roman" w:hAnsi="Times New Roman" w:cs="Times New Roman"/>
          <w:sz w:val="26"/>
          <w:szCs w:val="26"/>
        </w:rPr>
        <w:t xml:space="preserve">    (Ký, ghi rõ họ tên)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w:t>
      </w:r>
      <w:r>
        <w:rPr>
          <w:rFonts w:ascii="Times New Roman" w:hAnsi="Times New Roman" w:cs="Times New Roman"/>
          <w:sz w:val="26"/>
          <w:szCs w:val="26"/>
        </w:rPr>
        <w:tab/>
        <w:t xml:space="preserve">       </w:t>
      </w:r>
      <w:r w:rsidR="0026553B">
        <w:rPr>
          <w:rFonts w:ascii="Times New Roman" w:hAnsi="Times New Roman" w:cs="Times New Roman"/>
          <w:sz w:val="26"/>
          <w:szCs w:val="26"/>
        </w:rPr>
        <w:t xml:space="preserve"> </w:t>
      </w:r>
      <w:r>
        <w:rPr>
          <w:rFonts w:ascii="Times New Roman" w:hAnsi="Times New Roman" w:cs="Times New Roman"/>
          <w:sz w:val="26"/>
          <w:szCs w:val="26"/>
        </w:rPr>
        <w:t xml:space="preserve"> (Ký, ghi rõ họ tên)</w:t>
      </w:r>
    </w:p>
    <w:p w14:paraId="30F0C668" w14:textId="77777777" w:rsidR="00503CD7" w:rsidRDefault="00503CD7">
      <w:pPr>
        <w:spacing w:after="0"/>
        <w:jc w:val="both"/>
        <w:rPr>
          <w:rFonts w:ascii="Times New Roman" w:hAnsi="Times New Roman" w:cs="Times New Roman"/>
          <w:b/>
          <w:i/>
          <w:sz w:val="26"/>
          <w:szCs w:val="26"/>
        </w:rPr>
      </w:pPr>
    </w:p>
    <w:p w14:paraId="1FF85D53" w14:textId="77777777" w:rsidR="00503CD7" w:rsidRDefault="00503CD7">
      <w:pPr>
        <w:spacing w:after="0"/>
        <w:jc w:val="both"/>
        <w:rPr>
          <w:rFonts w:ascii="Times New Roman" w:hAnsi="Times New Roman" w:cs="Times New Roman"/>
          <w:b/>
          <w:sz w:val="26"/>
          <w:szCs w:val="26"/>
        </w:rPr>
      </w:pPr>
    </w:p>
    <w:p w14:paraId="1620EEF4" w14:textId="77777777" w:rsidR="00503CD7" w:rsidRDefault="00503CD7">
      <w:pPr>
        <w:spacing w:after="0"/>
        <w:jc w:val="both"/>
        <w:rPr>
          <w:rFonts w:ascii="Times New Roman" w:hAnsi="Times New Roman" w:cs="Times New Roman"/>
          <w:b/>
          <w:sz w:val="26"/>
          <w:szCs w:val="26"/>
        </w:rPr>
      </w:pPr>
    </w:p>
    <w:p w14:paraId="3AF50E58" w14:textId="77777777" w:rsidR="00920AC8" w:rsidRDefault="00322F20" w:rsidP="0085589A">
      <w:pPr>
        <w:spacing w:after="0"/>
        <w:jc w:val="both"/>
        <w:rPr>
          <w:rFonts w:ascii="Times New Roman" w:hAnsi="Times New Roman" w:cs="Times New Roman"/>
          <w:b/>
          <w:sz w:val="26"/>
          <w:szCs w:val="26"/>
        </w:rPr>
      </w:pPr>
      <w:r>
        <w:rPr>
          <w:rFonts w:ascii="Times New Roman" w:hAnsi="Times New Roman" w:cs="Times New Roman"/>
          <w:b/>
          <w:sz w:val="26"/>
          <w:szCs w:val="26"/>
        </w:rPr>
        <w:t xml:space="preserve">                                        </w:t>
      </w:r>
    </w:p>
    <w:p w14:paraId="100706E6" w14:textId="12C7085F" w:rsidR="00503CD7" w:rsidRPr="0085589A" w:rsidRDefault="00920AC8" w:rsidP="00920AC8">
      <w:pPr>
        <w:spacing w:after="0"/>
        <w:ind w:left="3600" w:firstLine="720"/>
        <w:jc w:val="both"/>
        <w:rPr>
          <w:rFonts w:ascii="Times New Roman" w:hAnsi="Times New Roman" w:cs="Times New Roman"/>
          <w:b/>
          <w:sz w:val="26"/>
          <w:szCs w:val="26"/>
        </w:rPr>
      </w:pPr>
      <w:r>
        <w:rPr>
          <w:rFonts w:ascii="Times New Roman" w:hAnsi="Times New Roman" w:cs="Times New Roman"/>
          <w:b/>
          <w:sz w:val="26"/>
          <w:szCs w:val="26"/>
        </w:rPr>
        <w:t xml:space="preserve">             </w:t>
      </w:r>
      <w:r w:rsidR="0069354A">
        <w:rPr>
          <w:rFonts w:ascii="Times New Roman" w:hAnsi="Times New Roman" w:cs="Times New Roman"/>
          <w:b/>
          <w:sz w:val="26"/>
          <w:szCs w:val="26"/>
        </w:rPr>
        <w:t xml:space="preserve"> </w:t>
      </w:r>
      <w:r w:rsidR="00CE5C80">
        <w:rPr>
          <w:rFonts w:ascii="Times New Roman" w:hAnsi="Times New Roman" w:cs="Times New Roman"/>
          <w:b/>
          <w:sz w:val="26"/>
          <w:szCs w:val="26"/>
        </w:rPr>
        <w:t>NGUYỄN HỒNG NGỌC</w:t>
      </w:r>
    </w:p>
    <w:sectPr w:rsidR="00503CD7" w:rsidRPr="0085589A" w:rsidSect="001148D5">
      <w:headerReference w:type="default" r:id="rId8"/>
      <w:footerReference w:type="default" r:id="rId9"/>
      <w:pgSz w:w="12240" w:h="15840"/>
      <w:pgMar w:top="1440" w:right="850" w:bottom="720" w:left="1267" w:header="1584" w:footer="1152"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019D9" w14:textId="77777777" w:rsidR="005705D7" w:rsidRDefault="005705D7">
      <w:pPr>
        <w:spacing w:line="240" w:lineRule="auto"/>
      </w:pPr>
      <w:r>
        <w:separator/>
      </w:r>
    </w:p>
  </w:endnote>
  <w:endnote w:type="continuationSeparator" w:id="0">
    <w:p w14:paraId="0415B0E5" w14:textId="77777777" w:rsidR="005705D7" w:rsidRDefault="005705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reeSans">
    <w:altName w:val="Arial"/>
    <w:charset w:val="01"/>
    <w:family w:val="swiss"/>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Segoe UI Symbol"/>
    <w:charset w:val="02"/>
    <w:family w:val="auto"/>
    <w:pitch w:val="default"/>
  </w:font>
  <w:font w:name="Liberation Sans">
    <w:altName w:val="Arial"/>
    <w:charset w:val="01"/>
    <w:family w:val="roman"/>
    <w:pitch w:val="default"/>
  </w:font>
  <w:font w:name="Droid Sans Fallback">
    <w:altName w:val="Segoe Print"/>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CD8E2" w14:textId="36F157A9" w:rsidR="00503CD7" w:rsidRDefault="00322F20">
    <w:pPr>
      <w:pStyle w:val="Footer"/>
      <w:ind w:right="360"/>
      <w:rPr>
        <w:i/>
        <w:color w:val="A6A6A6" w:themeColor="background1" w:themeShade="A6"/>
        <w:lang w:val="sv-SE"/>
      </w:rPr>
    </w:pPr>
    <w:r>
      <w:rPr>
        <w:noProof/>
        <w:lang w:val="vi-VN" w:eastAsia="vi-VN"/>
      </w:rPr>
      <mc:AlternateContent>
        <mc:Choice Requires="wps">
          <w:drawing>
            <wp:anchor distT="0" distB="0" distL="114300" distR="114300" simplePos="0" relativeHeight="251657728" behindDoc="1" locked="0" layoutInCell="1" allowOverlap="1" wp14:anchorId="150869F3" wp14:editId="7ED5582E">
              <wp:simplePos x="0" y="0"/>
              <wp:positionH relativeFrom="column">
                <wp:posOffset>-55245</wp:posOffset>
              </wp:positionH>
              <wp:positionV relativeFrom="paragraph">
                <wp:posOffset>45085</wp:posOffset>
              </wp:positionV>
              <wp:extent cx="6879590" cy="1270"/>
              <wp:effectExtent l="0" t="0" r="13335" b="19050"/>
              <wp:wrapNone/>
              <wp:docPr id="2" name="Straight Connector 2"/>
              <wp:cNvGraphicFramePr/>
              <a:graphic xmlns:a="http://schemas.openxmlformats.org/drawingml/2006/main">
                <a:graphicData uri="http://schemas.microsoft.com/office/word/2010/wordprocessingShape">
                  <wps:wsp>
                    <wps:cNvCnPr/>
                    <wps:spPr>
                      <a:xfrm>
                        <a:off x="0" y="0"/>
                        <a:ext cx="6878880" cy="0"/>
                      </a:xfrm>
                      <a:prstGeom prst="line">
                        <a:avLst/>
                      </a:prstGeom>
                      <a:ln>
                        <a:solidFill>
                          <a:srgbClr val="BE4B48"/>
                        </a:solidFill>
                        <a:round/>
                      </a:ln>
                    </wps:spPr>
                    <wps:style>
                      <a:lnRef idx="1">
                        <a:schemeClr val="accent2"/>
                      </a:lnRef>
                      <a:fillRef idx="0">
                        <a:schemeClr val="accent2"/>
                      </a:fillRef>
                      <a:effectRef idx="0">
                        <a:schemeClr val="accent2"/>
                      </a:effectRef>
                      <a:fontRef idx="minor"/>
                    </wps:style>
                    <wps:bodyPr/>
                  </wps:wsp>
                </a:graphicData>
              </a:graphic>
            </wp:anchor>
          </w:drawing>
        </mc:Choice>
        <mc:Fallback xmlns:wpsCustomData="http://www.wps.cn/officeDocument/2013/wpsCustomData">
          <w:pict>
            <v:line id="_x0000_s1026" o:spid="_x0000_s1026" o:spt="20" style="position:absolute;left:0pt;margin-left:-4.35pt;margin-top:3.55pt;height:0.1pt;width:541.7pt;z-index:-251657216;mso-width-relative:page;mso-height-relative:page;" filled="f" stroked="t" coordsize="21600,21600" o:gfxdata="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HGf5G0gAAAAcBAAAPAAAAAAAAAAEAIAAAACIAAABkcnMv&#10;ZG93bnJldi54bWxQSwECFAAUAAAACACHTuJAU5tVXdABAACnAwAADgAAAAAAAAABACAAAAAhAQAA&#10;ZHJzL2Uyb0RvYy54bWxQSwUGAAAAAAYABgBZAQAAYwUAAAAA&#10;">
              <v:fill on="f" focussize="0,0"/>
              <v:stroke color="#BE4B48 [3205]" joinstyle="round"/>
              <v:imagedata o:title=""/>
              <o:lock v:ext="edit" aspectratio="f"/>
            </v:line>
          </w:pict>
        </mc:Fallback>
      </mc:AlternateContent>
    </w:r>
    <w:r>
      <w:rPr>
        <w:noProof/>
        <w:lang w:val="vi-VN" w:eastAsia="vi-VN"/>
      </w:rPr>
      <mc:AlternateContent>
        <mc:Choice Requires="wps">
          <w:drawing>
            <wp:anchor distT="0" distB="0" distL="0" distR="0" simplePos="0" relativeHeight="251658752" behindDoc="1" locked="0" layoutInCell="1" allowOverlap="1" wp14:anchorId="59A4D2CC" wp14:editId="2337C024">
              <wp:simplePos x="0" y="0"/>
              <wp:positionH relativeFrom="margin">
                <wp:align>right</wp:align>
              </wp:positionH>
              <wp:positionV relativeFrom="paragraph">
                <wp:posOffset>635</wp:posOffset>
              </wp:positionV>
              <wp:extent cx="29845" cy="324485"/>
              <wp:effectExtent l="0" t="0" r="0" b="0"/>
              <wp:wrapTopAndBottom/>
              <wp:docPr id="3" name="Frame1"/>
              <wp:cNvGraphicFramePr/>
              <a:graphic xmlns:a="http://schemas.openxmlformats.org/drawingml/2006/main">
                <a:graphicData uri="http://schemas.microsoft.com/office/word/2010/wordprocessingShape">
                  <wps:wsp>
                    <wps:cNvSpPr/>
                    <wps:spPr>
                      <a:xfrm>
                        <a:off x="0" y="0"/>
                        <a:ext cx="29160" cy="324000"/>
                      </a:xfrm>
                      <a:prstGeom prst="rect">
                        <a:avLst/>
                      </a:prstGeom>
                      <a:noFill/>
                      <a:ln>
                        <a:noFill/>
                      </a:ln>
                    </wps:spPr>
                    <wps:style>
                      <a:lnRef idx="0">
                        <a:scrgbClr r="0" g="0" b="0"/>
                      </a:lnRef>
                      <a:fillRef idx="0">
                        <a:scrgbClr r="0" g="0" b="0"/>
                      </a:fillRef>
                      <a:effectRef idx="0">
                        <a:scrgbClr r="0" g="0" b="0"/>
                      </a:effectRef>
                      <a:fontRef idx="minor"/>
                    </wps:style>
                    <wps:txbx>
                      <w:txbxContent>
                        <w:p w14:paraId="2CD2EB5D" w14:textId="77777777" w:rsidR="00503CD7" w:rsidRDefault="00322F20">
                          <w:pPr>
                            <w:pStyle w:val="Footer"/>
                            <w:jc w:val="right"/>
                          </w:pPr>
                          <w:r>
                            <w:rPr>
                              <w:rStyle w:val="PageNumber"/>
                            </w:rPr>
                            <w:br/>
                          </w:r>
                          <w:r>
                            <w:rPr>
                              <w:rStyle w:val="PageNumber"/>
                            </w:rPr>
                            <w:fldChar w:fldCharType="begin"/>
                          </w:r>
                          <w:r>
                            <w:instrText>PAGE</w:instrText>
                          </w:r>
                          <w:r>
                            <w:fldChar w:fldCharType="separate"/>
                          </w:r>
                          <w:r>
                            <w:t>1</w:t>
                          </w:r>
                          <w:r>
                            <w:fldChar w:fldCharType="end"/>
                          </w:r>
                        </w:p>
                      </w:txbxContent>
                    </wps:txbx>
                    <wps:bodyPr lIns="0" tIns="0" rIns="0" bIns="0">
                      <a:spAutoFit/>
                    </wps:bodyPr>
                  </wps:wsp>
                </a:graphicData>
              </a:graphic>
            </wp:anchor>
          </w:drawing>
        </mc:Choice>
        <mc:Fallback>
          <w:pict>
            <v:rect w14:anchorId="59A4D2CC" id="Frame1" o:spid="_x0000_s1026" style="position:absolute;margin-left:-48.85pt;margin-top:.05pt;width:2.35pt;height:25.55pt;z-index:-251657728;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" filled="f" stroked="f">
              <v:textbox style="mso-fit-shape-to-text:t" inset="0,0,0,0">
                <w:txbxContent>
                  <w:p w14:paraId="2CD2EB5D" w14:textId="77777777" w:rsidR="00503CD7" w:rsidRDefault="00322F20">
                    <w:pPr>
                      <w:pStyle w:val="Footer"/>
                      <w:jc w:val="right"/>
                    </w:pPr>
                    <w:r>
                      <w:rPr>
                        <w:rStyle w:val="PageNumber"/>
                      </w:rPr>
                      <w:br/>
                    </w:r>
                    <w:r>
                      <w:rPr>
                        <w:rStyle w:val="PageNumber"/>
                      </w:rPr>
                      <w:fldChar w:fldCharType="begin"/>
                    </w:r>
                    <w:r>
                      <w:instrText>PAGE</w:instrText>
                    </w:r>
                    <w:r>
                      <w:fldChar w:fldCharType="separate"/>
                    </w:r>
                    <w:r>
                      <w:t>1</w:t>
                    </w:r>
                    <w:r>
                      <w:fldChar w:fldCharType="end"/>
                    </w:r>
                  </w:p>
                </w:txbxContent>
              </v:textbox>
              <w10:wrap type="topAndBottom" anchorx="margin"/>
            </v:rect>
          </w:pict>
        </mc:Fallback>
      </mc:AlternateContent>
    </w:r>
    <w:r w:rsidR="001148D5">
      <w:rPr>
        <w:i/>
        <w:color w:val="A6A6A6" w:themeColor="background1" w:themeShade="A6"/>
        <w:lang w:val="sv-SE"/>
      </w:rPr>
      <w:t>Địa chỉ</w:t>
    </w:r>
    <w:r>
      <w:rPr>
        <w:i/>
        <w:color w:val="A6A6A6" w:themeColor="background1" w:themeShade="A6"/>
        <w:lang w:val="sv-SE"/>
      </w:rPr>
      <w:t xml:space="preserve">: </w:t>
    </w:r>
    <w:r w:rsidR="001148D5">
      <w:rPr>
        <w:i/>
        <w:color w:val="A6A6A6" w:themeColor="background1" w:themeShade="A6"/>
        <w:lang w:val="sv-SE"/>
      </w:rPr>
      <w:t>309 Bach Dang</w:t>
    </w:r>
    <w:r>
      <w:rPr>
        <w:i/>
        <w:color w:val="A6A6A6" w:themeColor="background1" w:themeShade="A6"/>
        <w:lang w:val="sv-SE"/>
      </w:rPr>
      <w:t xml:space="preserve"> St., </w:t>
    </w:r>
    <w:r w:rsidR="001148D5">
      <w:rPr>
        <w:i/>
        <w:color w:val="A6A6A6" w:themeColor="background1" w:themeShade="A6"/>
        <w:lang w:val="sv-SE"/>
      </w:rPr>
      <w:t>Gia Dinh</w:t>
    </w:r>
    <w:r>
      <w:rPr>
        <w:i/>
        <w:color w:val="A6A6A6" w:themeColor="background1" w:themeShade="A6"/>
        <w:lang w:val="sv-SE"/>
      </w:rPr>
      <w:t xml:space="preserve"> Ward, HCMC</w:t>
    </w:r>
  </w:p>
  <w:p w14:paraId="4C292214" w14:textId="0A87CACB" w:rsidR="00503CD7" w:rsidRDefault="00322F20">
    <w:pPr>
      <w:pStyle w:val="Footer"/>
      <w:rPr>
        <w:rFonts w:ascii="Calibri" w:hAnsi="Calibri"/>
        <w:i/>
        <w:color w:val="A6A6A6" w:themeColor="background1" w:themeShade="A6"/>
        <w:lang w:val="sv-SE"/>
      </w:rPr>
    </w:pPr>
    <w:r>
      <w:rPr>
        <w:i/>
        <w:color w:val="A6A6A6" w:themeColor="background1" w:themeShade="A6"/>
        <w:lang w:val="sv-SE"/>
      </w:rPr>
      <w:t xml:space="preserve">Tel: </w:t>
    </w:r>
    <w:r w:rsidR="001148D5">
      <w:rPr>
        <w:i/>
        <w:color w:val="A6A6A6" w:themeColor="background1" w:themeShade="A6"/>
        <w:lang w:val="sv-SE"/>
      </w:rPr>
      <w:t>0338 700 463</w:t>
    </w:r>
    <w:r>
      <w:rPr>
        <w:i/>
        <w:color w:val="A6A6A6" w:themeColor="background1" w:themeShade="A6"/>
        <w:lang w:val="sv-SE"/>
      </w:rPr>
      <w:t xml:space="preserve">               </w:t>
    </w:r>
    <w:r w:rsidR="001148D5">
      <w:rPr>
        <w:i/>
        <w:color w:val="A6A6A6" w:themeColor="background1" w:themeShade="A6"/>
        <w:lang w:val="sv-SE"/>
      </w:rPr>
      <w:t>Email: info@vpssieutoc.vn</w:t>
    </w:r>
  </w:p>
  <w:p w14:paraId="610D3A25" w14:textId="4F476C0D" w:rsidR="00503CD7" w:rsidRDefault="00322F20">
    <w:pPr>
      <w:pStyle w:val="Footer"/>
      <w:rPr>
        <w:i/>
        <w:color w:val="A6A6A6" w:themeColor="background1" w:themeShade="A6"/>
        <w:lang w:val="sv-SE"/>
      </w:rPr>
    </w:pPr>
    <w:r>
      <w:rPr>
        <w:i/>
        <w:color w:val="A6A6A6" w:themeColor="background1" w:themeShade="A6"/>
        <w:lang w:val="sv-SE"/>
      </w:rPr>
      <w:t xml:space="preserve">Website: </w:t>
    </w:r>
    <w:r w:rsidR="001148D5">
      <w:rPr>
        <w:i/>
        <w:color w:val="A6A6A6" w:themeColor="background1" w:themeShade="A6"/>
        <w:lang w:val="sv-SE"/>
      </w:rPr>
      <w:t>VPSSIEUTOC</w:t>
    </w:r>
    <w:r>
      <w:rPr>
        <w:i/>
        <w:color w:val="A6A6A6" w:themeColor="background1" w:themeShade="A6"/>
        <w:lang w:val="sv-SE"/>
      </w:rPr>
      <w:t>.</w:t>
    </w:r>
    <w:r w:rsidR="001148D5">
      <w:rPr>
        <w:i/>
        <w:color w:val="A6A6A6" w:themeColor="background1" w:themeShade="A6"/>
        <w:lang w:val="sv-SE"/>
      </w:rPr>
      <w:t>VN</w:t>
    </w:r>
    <w:r>
      <w:rPr>
        <w:i/>
        <w:color w:val="A6A6A6" w:themeColor="background1" w:themeShade="A6"/>
        <w:lang w:val="sv-S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D05B5" w14:textId="77777777" w:rsidR="005705D7" w:rsidRDefault="005705D7">
      <w:pPr>
        <w:spacing w:after="0"/>
      </w:pPr>
      <w:r>
        <w:separator/>
      </w:r>
    </w:p>
  </w:footnote>
  <w:footnote w:type="continuationSeparator" w:id="0">
    <w:p w14:paraId="0203F399" w14:textId="77777777" w:rsidR="005705D7" w:rsidRDefault="005705D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C19A4" w14:textId="592AF528" w:rsidR="001148D5" w:rsidRDefault="001148D5">
    <w:pPr>
      <w:pStyle w:val="Header"/>
    </w:pPr>
    <w:r>
      <w:rPr>
        <w:noProof/>
      </w:rPr>
      <w:drawing>
        <wp:anchor distT="0" distB="0" distL="114300" distR="114300" simplePos="0" relativeHeight="251659776" behindDoc="0" locked="0" layoutInCell="1" allowOverlap="1" wp14:anchorId="600BF265" wp14:editId="267214C2">
          <wp:simplePos x="0" y="0"/>
          <wp:positionH relativeFrom="page">
            <wp:posOffset>50536</wp:posOffset>
          </wp:positionH>
          <wp:positionV relativeFrom="paragraph">
            <wp:posOffset>-884555</wp:posOffset>
          </wp:positionV>
          <wp:extent cx="7589078" cy="957532"/>
          <wp:effectExtent l="0" t="0" r="0" b="0"/>
          <wp:wrapNone/>
          <wp:docPr id="1937562760" name="Picture 3" descr="A white background with red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562760" name="Picture 3" descr="A white background with red border&#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89078" cy="957532"/>
                  </a:xfrm>
                  <a:prstGeom prst="rect">
                    <a:avLst/>
                  </a:prstGeom>
                </pic:spPr>
              </pic:pic>
            </a:graphicData>
          </a:graphic>
          <wp14:sizeRelH relativeFrom="margin">
            <wp14:pctWidth>0</wp14:pctWidth>
          </wp14:sizeRelH>
          <wp14:sizeRelV relativeFrom="margin">
            <wp14:pctHeight>0</wp14:pctHeight>
          </wp14:sizeRelV>
        </wp:anchor>
      </w:drawing>
    </w:r>
  </w:p>
  <w:p w14:paraId="04F6B905" w14:textId="77777777" w:rsidR="001148D5" w:rsidRDefault="001148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982"/>
    <w:rsid w:val="000130C9"/>
    <w:rsid w:val="000177C4"/>
    <w:rsid w:val="0002517E"/>
    <w:rsid w:val="000376F6"/>
    <w:rsid w:val="000808A6"/>
    <w:rsid w:val="00087965"/>
    <w:rsid w:val="000A4454"/>
    <w:rsid w:val="000A67D7"/>
    <w:rsid w:val="000C0385"/>
    <w:rsid w:val="000D257E"/>
    <w:rsid w:val="000E254F"/>
    <w:rsid w:val="000E5052"/>
    <w:rsid w:val="000E6C54"/>
    <w:rsid w:val="000F578D"/>
    <w:rsid w:val="001148D5"/>
    <w:rsid w:val="00121413"/>
    <w:rsid w:val="00153263"/>
    <w:rsid w:val="00155C79"/>
    <w:rsid w:val="0016364C"/>
    <w:rsid w:val="00185797"/>
    <w:rsid w:val="001A5F82"/>
    <w:rsid w:val="001B0857"/>
    <w:rsid w:val="001B438E"/>
    <w:rsid w:val="001D6324"/>
    <w:rsid w:val="001D6A36"/>
    <w:rsid w:val="001D7407"/>
    <w:rsid w:val="001F04DB"/>
    <w:rsid w:val="001F36C9"/>
    <w:rsid w:val="00224998"/>
    <w:rsid w:val="0026553B"/>
    <w:rsid w:val="002730FC"/>
    <w:rsid w:val="00285A6C"/>
    <w:rsid w:val="002970DA"/>
    <w:rsid w:val="002E7EE1"/>
    <w:rsid w:val="002F61B4"/>
    <w:rsid w:val="003109C5"/>
    <w:rsid w:val="00322F20"/>
    <w:rsid w:val="00324D06"/>
    <w:rsid w:val="00327149"/>
    <w:rsid w:val="003309CC"/>
    <w:rsid w:val="00331AD1"/>
    <w:rsid w:val="0036154E"/>
    <w:rsid w:val="00386F1E"/>
    <w:rsid w:val="003D4673"/>
    <w:rsid w:val="003D5458"/>
    <w:rsid w:val="003E24C5"/>
    <w:rsid w:val="003E26C8"/>
    <w:rsid w:val="003E7048"/>
    <w:rsid w:val="00425B49"/>
    <w:rsid w:val="0047308B"/>
    <w:rsid w:val="00496E52"/>
    <w:rsid w:val="004E00DE"/>
    <w:rsid w:val="004E283B"/>
    <w:rsid w:val="004E3ECB"/>
    <w:rsid w:val="004F3FE3"/>
    <w:rsid w:val="00503CD7"/>
    <w:rsid w:val="00515B6F"/>
    <w:rsid w:val="005166AA"/>
    <w:rsid w:val="00543EF8"/>
    <w:rsid w:val="00561A31"/>
    <w:rsid w:val="00563736"/>
    <w:rsid w:val="00567A1A"/>
    <w:rsid w:val="005705D7"/>
    <w:rsid w:val="005B572D"/>
    <w:rsid w:val="005C60AD"/>
    <w:rsid w:val="005D13ED"/>
    <w:rsid w:val="005E4066"/>
    <w:rsid w:val="005F4024"/>
    <w:rsid w:val="005F4ABB"/>
    <w:rsid w:val="006419C2"/>
    <w:rsid w:val="00645B85"/>
    <w:rsid w:val="00657F33"/>
    <w:rsid w:val="00662238"/>
    <w:rsid w:val="00664877"/>
    <w:rsid w:val="0067186B"/>
    <w:rsid w:val="006817A1"/>
    <w:rsid w:val="00683554"/>
    <w:rsid w:val="00687E0B"/>
    <w:rsid w:val="0069354A"/>
    <w:rsid w:val="00695996"/>
    <w:rsid w:val="006B01F8"/>
    <w:rsid w:val="006D7110"/>
    <w:rsid w:val="00706AF7"/>
    <w:rsid w:val="00707387"/>
    <w:rsid w:val="0071276A"/>
    <w:rsid w:val="00755F74"/>
    <w:rsid w:val="00757A00"/>
    <w:rsid w:val="00766FA1"/>
    <w:rsid w:val="0079262F"/>
    <w:rsid w:val="00797636"/>
    <w:rsid w:val="007A76BF"/>
    <w:rsid w:val="007B5693"/>
    <w:rsid w:val="007B6271"/>
    <w:rsid w:val="007C13E0"/>
    <w:rsid w:val="007D635A"/>
    <w:rsid w:val="007F026F"/>
    <w:rsid w:val="00830A5F"/>
    <w:rsid w:val="00834726"/>
    <w:rsid w:val="0083659B"/>
    <w:rsid w:val="0085589A"/>
    <w:rsid w:val="0087179F"/>
    <w:rsid w:val="008803A9"/>
    <w:rsid w:val="008B1DA2"/>
    <w:rsid w:val="008C2F05"/>
    <w:rsid w:val="008D2B6D"/>
    <w:rsid w:val="00906EBD"/>
    <w:rsid w:val="00913F26"/>
    <w:rsid w:val="00920AC8"/>
    <w:rsid w:val="00970D54"/>
    <w:rsid w:val="009D2174"/>
    <w:rsid w:val="009F5E93"/>
    <w:rsid w:val="00A1075E"/>
    <w:rsid w:val="00A3054B"/>
    <w:rsid w:val="00A52547"/>
    <w:rsid w:val="00A72E4E"/>
    <w:rsid w:val="00A737D8"/>
    <w:rsid w:val="00AA4E65"/>
    <w:rsid w:val="00AC4D81"/>
    <w:rsid w:val="00AD0BB3"/>
    <w:rsid w:val="00AF0FD4"/>
    <w:rsid w:val="00AF61D0"/>
    <w:rsid w:val="00B00849"/>
    <w:rsid w:val="00B016F7"/>
    <w:rsid w:val="00B03EDA"/>
    <w:rsid w:val="00B143F9"/>
    <w:rsid w:val="00B22FF5"/>
    <w:rsid w:val="00B231EA"/>
    <w:rsid w:val="00B3197A"/>
    <w:rsid w:val="00B418CD"/>
    <w:rsid w:val="00B42035"/>
    <w:rsid w:val="00B4465F"/>
    <w:rsid w:val="00B649F3"/>
    <w:rsid w:val="00B811A3"/>
    <w:rsid w:val="00B958D8"/>
    <w:rsid w:val="00BB639B"/>
    <w:rsid w:val="00BC4203"/>
    <w:rsid w:val="00BC487C"/>
    <w:rsid w:val="00BE11B4"/>
    <w:rsid w:val="00BF35D0"/>
    <w:rsid w:val="00C34FE2"/>
    <w:rsid w:val="00C3538A"/>
    <w:rsid w:val="00C42307"/>
    <w:rsid w:val="00C47459"/>
    <w:rsid w:val="00CB68B0"/>
    <w:rsid w:val="00CD7471"/>
    <w:rsid w:val="00CE25E1"/>
    <w:rsid w:val="00CE5C80"/>
    <w:rsid w:val="00CE72D9"/>
    <w:rsid w:val="00D04408"/>
    <w:rsid w:val="00D41F63"/>
    <w:rsid w:val="00D510FD"/>
    <w:rsid w:val="00D57A08"/>
    <w:rsid w:val="00D825A6"/>
    <w:rsid w:val="00DA318B"/>
    <w:rsid w:val="00DD0A96"/>
    <w:rsid w:val="00E05201"/>
    <w:rsid w:val="00E2646B"/>
    <w:rsid w:val="00E37919"/>
    <w:rsid w:val="00E62BF8"/>
    <w:rsid w:val="00E66982"/>
    <w:rsid w:val="00E77747"/>
    <w:rsid w:val="00F02E04"/>
    <w:rsid w:val="00F1053B"/>
    <w:rsid w:val="00F30605"/>
    <w:rsid w:val="00F42282"/>
    <w:rsid w:val="00F94DCF"/>
    <w:rsid w:val="00FD2695"/>
    <w:rsid w:val="00FE464E"/>
    <w:rsid w:val="4D143A5A"/>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0B663F"/>
  <w15:docId w15:val="{08AE3C14-6166-E64F-A20D-679FA4BC3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eastAsia="Calibri" w:hAnsiTheme="minorHAnsi"/>
      <w:color w:val="00000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suppressLineNumbers/>
      <w:spacing w:before="120" w:after="120"/>
    </w:pPr>
    <w:rPr>
      <w:rFonts w:cs="FreeSans"/>
      <w:i/>
      <w:iCs/>
      <w:sz w:val="24"/>
      <w:szCs w:val="24"/>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000FF"/>
      <w:u w:val="single"/>
    </w:rPr>
  </w:style>
  <w:style w:type="paragraph" w:styleId="List">
    <w:name w:val="List"/>
    <w:basedOn w:val="TextBody"/>
    <w:rPr>
      <w:rFonts w:cs="FreeSans"/>
      <w:sz w:val="24"/>
    </w:rPr>
  </w:style>
  <w:style w:type="paragraph" w:customStyle="1" w:styleId="TextBody">
    <w:name w:val="Text Body"/>
    <w:basedOn w:val="Normal"/>
    <w:pPr>
      <w:spacing w:after="140" w:line="288" w:lineRule="auto"/>
    </w:p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PageNumber">
    <w:name w:val="page number"/>
    <w:basedOn w:val="DefaultParagraphFont"/>
    <w:uiPriority w:val="99"/>
    <w:semiHidden/>
    <w:unhideWhenUsed/>
    <w:qFormat/>
  </w:style>
  <w:style w:type="character" w:styleId="Strong">
    <w:name w:val="Strong"/>
    <w:basedOn w:val="DefaultParagraphFont"/>
    <w:uiPriority w:val="22"/>
    <w:qFormat/>
    <w:rPr>
      <w:b/>
      <w:bCs/>
    </w:rPr>
  </w:style>
  <w:style w:type="paragraph" w:styleId="Title">
    <w:name w:val="Title"/>
    <w:basedOn w:val="Normal"/>
    <w:next w:val="Normal"/>
    <w:link w:val="TitleChar"/>
    <w:uiPriority w:val="2"/>
    <w:qFormat/>
    <w:pPr>
      <w:spacing w:after="80" w:line="240" w:lineRule="auto"/>
      <w:contextualSpacing/>
    </w:pPr>
    <w:rPr>
      <w:rFonts w:asciiTheme="majorHAnsi" w:eastAsiaTheme="majorEastAsia" w:hAnsiTheme="majorHAnsi" w:cstheme="majorBidi"/>
      <w:b/>
      <w:bCs/>
      <w:color w:val="4F81BD" w:themeColor="accent1"/>
      <w:sz w:val="44"/>
      <w:szCs w:val="20"/>
      <w:lang w:val="vi-VN" w:eastAsia="zh-CN"/>
    </w:rPr>
  </w:style>
  <w:style w:type="character" w:customStyle="1" w:styleId="HeaderChar">
    <w:name w:val="Header Char"/>
    <w:basedOn w:val="DefaultParagraphFont"/>
    <w:link w:val="Header"/>
    <w:uiPriority w:val="99"/>
    <w:qFormat/>
    <w:rPr>
      <w:rFonts w:asciiTheme="minorHAnsi" w:hAnsiTheme="minorHAnsi"/>
      <w:sz w:val="22"/>
    </w:rPr>
  </w:style>
  <w:style w:type="character" w:customStyle="1" w:styleId="FooterChar">
    <w:name w:val="Footer Char"/>
    <w:basedOn w:val="DefaultParagraphFont"/>
    <w:link w:val="Footer"/>
    <w:uiPriority w:val="99"/>
    <w:qFormat/>
    <w:rPr>
      <w:rFonts w:asciiTheme="minorHAnsi" w:hAnsiTheme="minorHAnsi"/>
      <w:sz w:val="22"/>
    </w:rPr>
  </w:style>
  <w:style w:type="character" w:customStyle="1" w:styleId="TitleChar">
    <w:name w:val="Title Char"/>
    <w:basedOn w:val="DefaultParagraphFont"/>
    <w:link w:val="Title"/>
    <w:uiPriority w:val="2"/>
    <w:qFormat/>
    <w:rPr>
      <w:rFonts w:asciiTheme="majorHAnsi" w:eastAsiaTheme="majorEastAsia" w:hAnsiTheme="majorHAnsi" w:cstheme="majorBidi"/>
      <w:b/>
      <w:bCs/>
      <w:color w:val="4F81BD" w:themeColor="accent1"/>
      <w:spacing w:val="0"/>
      <w:sz w:val="44"/>
      <w:szCs w:val="20"/>
      <w:lang w:val="vi-VN" w:eastAsia="zh-CN"/>
    </w:rPr>
  </w:style>
  <w:style w:type="character" w:customStyle="1" w:styleId="Kytmuc1">
    <w:name w:val="Ký tự đề mục1"/>
    <w:basedOn w:val="DefaultParagraphFont"/>
    <w:link w:val="muc1"/>
    <w:uiPriority w:val="1"/>
    <w:qFormat/>
    <w:rPr>
      <w:rFonts w:asciiTheme="majorHAnsi" w:eastAsiaTheme="majorEastAsia" w:hAnsiTheme="majorHAnsi" w:cstheme="majorBidi"/>
      <w:b/>
      <w:bCs/>
      <w:color w:val="262626" w:themeColor="text1" w:themeTint="D9"/>
      <w:szCs w:val="20"/>
      <w:lang w:val="vi-VN" w:eastAsia="zh-CN"/>
    </w:rPr>
  </w:style>
  <w:style w:type="paragraph" w:customStyle="1" w:styleId="muc1">
    <w:name w:val="đề mục1"/>
    <w:basedOn w:val="Normal"/>
    <w:next w:val="Normal"/>
    <w:link w:val="Kytmuc1"/>
    <w:uiPriority w:val="1"/>
    <w:qFormat/>
    <w:pPr>
      <w:keepNext/>
      <w:keepLines/>
      <w:spacing w:before="560" w:after="180" w:line="240" w:lineRule="auto"/>
      <w:outlineLvl w:val="0"/>
    </w:pPr>
    <w:rPr>
      <w:rFonts w:asciiTheme="majorHAnsi" w:eastAsiaTheme="majorEastAsia" w:hAnsiTheme="majorHAnsi" w:cstheme="majorBidi"/>
      <w:b/>
      <w:bCs/>
      <w:color w:val="262626" w:themeColor="text1" w:themeTint="D9"/>
      <w:sz w:val="24"/>
      <w:szCs w:val="20"/>
      <w:lang w:val="vi-VN" w:eastAsia="zh-CN"/>
    </w:rPr>
  </w:style>
  <w:style w:type="character" w:customStyle="1" w:styleId="Kytmuc2">
    <w:name w:val="Ký tự đề mục2"/>
    <w:basedOn w:val="DefaultParagraphFont"/>
    <w:link w:val="muc2"/>
    <w:uiPriority w:val="1"/>
    <w:qFormat/>
    <w:rPr>
      <w:rFonts w:asciiTheme="majorHAnsi" w:eastAsiaTheme="majorEastAsia" w:hAnsiTheme="majorHAnsi" w:cstheme="majorBidi"/>
      <w:b/>
      <w:bCs/>
      <w:color w:val="4F81BD" w:themeColor="accent1"/>
      <w:sz w:val="20"/>
      <w:szCs w:val="20"/>
      <w:lang w:val="vi-VN" w:eastAsia="zh-CN"/>
    </w:rPr>
  </w:style>
  <w:style w:type="paragraph" w:customStyle="1" w:styleId="muc2">
    <w:name w:val="đề mục2"/>
    <w:basedOn w:val="Normal"/>
    <w:next w:val="Normal"/>
    <w:link w:val="Kytmuc2"/>
    <w:uiPriority w:val="1"/>
    <w:unhideWhenUsed/>
    <w:qFormat/>
    <w:pPr>
      <w:keepNext/>
      <w:keepLines/>
      <w:spacing w:before="200" w:after="80" w:line="240" w:lineRule="auto"/>
      <w:outlineLvl w:val="1"/>
    </w:pPr>
    <w:rPr>
      <w:rFonts w:asciiTheme="majorHAnsi" w:eastAsiaTheme="majorEastAsia" w:hAnsiTheme="majorHAnsi" w:cstheme="majorBidi"/>
      <w:b/>
      <w:bCs/>
      <w:color w:val="4F81BD" w:themeColor="accent1"/>
      <w:sz w:val="20"/>
      <w:szCs w:val="20"/>
      <w:lang w:val="vi-VN" w:eastAsia="zh-CN"/>
    </w:rPr>
  </w:style>
  <w:style w:type="character" w:customStyle="1" w:styleId="apple-converted-space">
    <w:name w:val="apple-converted-space"/>
    <w:basedOn w:val="DefaultParagraphFont"/>
    <w:qFormat/>
  </w:style>
  <w:style w:type="character" w:customStyle="1" w:styleId="InternetLink">
    <w:name w:val="Internet Link"/>
    <w:basedOn w:val="DefaultParagraphFont"/>
    <w:uiPriority w:val="99"/>
    <w:unhideWhenUsed/>
    <w:rPr>
      <w:color w:val="0000FF" w:themeColor="hyperlink"/>
      <w:u w:val="single"/>
    </w:rPr>
  </w:style>
  <w:style w:type="character" w:customStyle="1" w:styleId="ListLabel1">
    <w:name w:val="ListLabel 1"/>
    <w:qFormat/>
    <w:rPr>
      <w:rFonts w:eastAsia="Tahoma" w:cs="Times New Roman"/>
      <w:sz w:val="18"/>
    </w:rPr>
  </w:style>
  <w:style w:type="character" w:customStyle="1" w:styleId="ListLabel2">
    <w:name w:val="ListLabel 2"/>
    <w:qFormat/>
    <w:rPr>
      <w:rFonts w:cs="Courier New"/>
    </w:rPr>
  </w:style>
  <w:style w:type="character" w:customStyle="1" w:styleId="ListLabel3">
    <w:name w:val="ListLabel 3"/>
    <w:qFormat/>
    <w:rPr>
      <w:rFonts w:ascii="Times New Roman" w:hAnsi="Times New Roman"/>
      <w:b/>
      <w:sz w:val="24"/>
    </w:rPr>
  </w:style>
  <w:style w:type="character" w:customStyle="1" w:styleId="ListLabel4">
    <w:name w:val="ListLabel 4"/>
    <w:qFormat/>
    <w:rPr>
      <w:rFonts w:ascii="Arial" w:hAnsi="Arial"/>
      <w:color w:val="0D0D0D"/>
      <w:sz w:val="24"/>
    </w:rPr>
  </w:style>
  <w:style w:type="character" w:customStyle="1" w:styleId="ListLabel5">
    <w:name w:val="ListLabel 5"/>
    <w:qFormat/>
    <w:rPr>
      <w:rFonts w:ascii="Arial" w:eastAsia="Tahoma" w:hAnsi="Arial" w:cs="Arial"/>
      <w:sz w:val="22"/>
    </w:rPr>
  </w:style>
  <w:style w:type="character" w:customStyle="1" w:styleId="ListLabel6">
    <w:name w:val="ListLabel 6"/>
    <w:qFormat/>
    <w:rPr>
      <w:rFonts w:ascii="Times New Roman" w:hAnsi="Times New Roman"/>
      <w:b/>
      <w:sz w:val="24"/>
    </w:rPr>
  </w:style>
  <w:style w:type="character" w:customStyle="1" w:styleId="ListLabel7">
    <w:name w:val="ListLabel 7"/>
    <w:qFormat/>
    <w:rPr>
      <w:rFonts w:ascii="Arial" w:hAnsi="Arial"/>
      <w:color w:val="0D0D0D"/>
      <w:sz w:val="24"/>
    </w:rPr>
  </w:style>
  <w:style w:type="character" w:customStyle="1" w:styleId="ListLabel8">
    <w:name w:val="ListLabel 8"/>
    <w:qFormat/>
    <w:rPr>
      <w:rFonts w:cs="Arial"/>
      <w:sz w:val="22"/>
    </w:rPr>
  </w:style>
  <w:style w:type="character" w:customStyle="1" w:styleId="ListLabel9">
    <w:name w:val="ListLabel 9"/>
    <w:qFormat/>
    <w:rPr>
      <w:rFonts w:cs="Courier New"/>
    </w:rPr>
  </w:style>
  <w:style w:type="character" w:customStyle="1" w:styleId="ListLabel10">
    <w:name w:val="ListLabel 10"/>
    <w:qFormat/>
    <w:rPr>
      <w:rFonts w:cs="Wingdings"/>
    </w:rPr>
  </w:style>
  <w:style w:type="character" w:customStyle="1" w:styleId="ListLabel11">
    <w:name w:val="ListLabel 11"/>
    <w:qFormat/>
    <w:rPr>
      <w:rFonts w:cs="Symbol"/>
    </w:rPr>
  </w:style>
  <w:style w:type="character" w:customStyle="1" w:styleId="ListLabel12">
    <w:name w:val="ListLabel 12"/>
    <w:qFormat/>
    <w:rPr>
      <w:b/>
      <w:i/>
      <w:color w:val="0D0D0D"/>
    </w:rPr>
  </w:style>
  <w:style w:type="character" w:customStyle="1" w:styleId="ListLabel13">
    <w:name w:val="ListLabel 13"/>
    <w:qFormat/>
    <w:rPr>
      <w:rFonts w:ascii="Arial" w:hAnsi="Arial"/>
      <w:color w:val="0D0D0D"/>
      <w:sz w:val="24"/>
    </w:rPr>
  </w:style>
  <w:style w:type="character" w:customStyle="1" w:styleId="ListLabel14">
    <w:name w:val="ListLabel 14"/>
    <w:qFormat/>
    <w:rPr>
      <w:rFonts w:ascii="Times New Roman" w:hAnsi="Times New Roman"/>
      <w:b/>
      <w:sz w:val="24"/>
    </w:rPr>
  </w:style>
  <w:style w:type="character" w:customStyle="1" w:styleId="ListLabel15">
    <w:name w:val="ListLabel 15"/>
    <w:qFormat/>
    <w:rPr>
      <w:rFonts w:ascii="Arial" w:hAnsi="Arial" w:cs="Symbol"/>
      <w:sz w:val="24"/>
    </w:rPr>
  </w:style>
  <w:style w:type="character" w:customStyle="1" w:styleId="ListLabel16">
    <w:name w:val="ListLabel 16"/>
    <w:qFormat/>
    <w:rPr>
      <w:rFonts w:cs="Courier New"/>
    </w:rPr>
  </w:style>
  <w:style w:type="character" w:customStyle="1" w:styleId="ListLabel17">
    <w:name w:val="ListLabel 17"/>
    <w:qFormat/>
    <w:rPr>
      <w:rFonts w:cs="Wingdings"/>
    </w:rPr>
  </w:style>
  <w:style w:type="character" w:customStyle="1" w:styleId="Bullets">
    <w:name w:val="Bullets"/>
    <w:qFormat/>
    <w:rPr>
      <w:rFonts w:ascii="OpenSymbol" w:eastAsia="OpenSymbol" w:hAnsi="OpenSymbol" w:cs="OpenSymbol"/>
    </w:rPr>
  </w:style>
  <w:style w:type="character" w:customStyle="1" w:styleId="ListLabel18">
    <w:name w:val="ListLabel 18"/>
    <w:qFormat/>
    <w:rPr>
      <w:rFonts w:ascii="Arial" w:hAnsi="Arial"/>
      <w:color w:val="0D0D0D"/>
      <w:sz w:val="24"/>
    </w:rPr>
  </w:style>
  <w:style w:type="character" w:customStyle="1" w:styleId="ListLabel19">
    <w:name w:val="ListLabel 19"/>
    <w:qFormat/>
    <w:rPr>
      <w:rFonts w:ascii="Times New Roman" w:hAnsi="Times New Roman"/>
      <w:b/>
      <w:sz w:val="24"/>
    </w:rPr>
  </w:style>
  <w:style w:type="character" w:customStyle="1" w:styleId="ListLabel20">
    <w:name w:val="ListLabel 20"/>
    <w:qFormat/>
    <w:rPr>
      <w:rFonts w:ascii="Arial" w:hAnsi="Arial" w:cs="Symbol"/>
      <w:sz w:val="24"/>
    </w:rPr>
  </w:style>
  <w:style w:type="character" w:customStyle="1" w:styleId="ListLabel21">
    <w:name w:val="ListLabel 21"/>
    <w:qFormat/>
    <w:rPr>
      <w:rFonts w:cs="Courier New"/>
    </w:rPr>
  </w:style>
  <w:style w:type="character" w:customStyle="1" w:styleId="ListLabel22">
    <w:name w:val="ListLabel 22"/>
    <w:qFormat/>
    <w:rPr>
      <w:rFonts w:cs="Wingdings"/>
    </w:rPr>
  </w:style>
  <w:style w:type="character" w:customStyle="1" w:styleId="ListLabel23">
    <w:name w:val="ListLabel 23"/>
    <w:qFormat/>
    <w:rPr>
      <w:rFonts w:ascii="Arial" w:hAnsi="Arial"/>
      <w:color w:val="0D0D0D"/>
      <w:sz w:val="24"/>
    </w:rPr>
  </w:style>
  <w:style w:type="character" w:customStyle="1" w:styleId="ListLabel24">
    <w:name w:val="ListLabel 24"/>
    <w:qFormat/>
    <w:rPr>
      <w:rFonts w:ascii="Times New Roman" w:hAnsi="Times New Roman"/>
      <w:b/>
      <w:sz w:val="24"/>
    </w:rPr>
  </w:style>
  <w:style w:type="character" w:customStyle="1" w:styleId="ListLabel25">
    <w:name w:val="ListLabel 25"/>
    <w:qFormat/>
    <w:rPr>
      <w:rFonts w:ascii="Arial" w:hAnsi="Arial" w:cs="Symbol"/>
      <w:sz w:val="24"/>
    </w:rPr>
  </w:style>
  <w:style w:type="character" w:customStyle="1" w:styleId="ListLabel26">
    <w:name w:val="ListLabel 26"/>
    <w:qFormat/>
    <w:rPr>
      <w:rFonts w:cs="Courier New"/>
    </w:rPr>
  </w:style>
  <w:style w:type="character" w:customStyle="1" w:styleId="ListLabel27">
    <w:name w:val="ListLabel 27"/>
    <w:qFormat/>
    <w:rPr>
      <w:rFonts w:cs="Wingdings"/>
    </w:rPr>
  </w:style>
  <w:style w:type="character" w:customStyle="1" w:styleId="ListLabel28">
    <w:name w:val="ListLabel 28"/>
    <w:qFormat/>
    <w:rPr>
      <w:rFonts w:ascii="Times New Roman" w:hAnsi="Times New Roman" w:cs="OpenSymbol"/>
      <w:sz w:val="22"/>
    </w:rPr>
  </w:style>
  <w:style w:type="character" w:customStyle="1" w:styleId="ListLabel29">
    <w:name w:val="ListLabel 29"/>
    <w:qFormat/>
    <w:rPr>
      <w:rFonts w:ascii="Arial" w:hAnsi="Arial"/>
      <w:color w:val="0D0D0D"/>
      <w:sz w:val="24"/>
    </w:rPr>
  </w:style>
  <w:style w:type="character" w:customStyle="1" w:styleId="ListLabel30">
    <w:name w:val="ListLabel 30"/>
    <w:qFormat/>
    <w:rPr>
      <w:rFonts w:ascii="Times New Roman" w:hAnsi="Times New Roman"/>
      <w:b/>
      <w:sz w:val="24"/>
    </w:rPr>
  </w:style>
  <w:style w:type="character" w:customStyle="1" w:styleId="ListLabel31">
    <w:name w:val="ListLabel 31"/>
    <w:qFormat/>
    <w:rPr>
      <w:rFonts w:ascii="Arial" w:hAnsi="Arial" w:cs="Symbol"/>
      <w:sz w:val="24"/>
    </w:rPr>
  </w:style>
  <w:style w:type="character" w:customStyle="1" w:styleId="ListLabel32">
    <w:name w:val="ListLabel 32"/>
    <w:qFormat/>
    <w:rPr>
      <w:rFonts w:cs="Courier New"/>
    </w:rPr>
  </w:style>
  <w:style w:type="character" w:customStyle="1" w:styleId="ListLabel33">
    <w:name w:val="ListLabel 33"/>
    <w:qFormat/>
    <w:rPr>
      <w:rFonts w:ascii="Times New Roman" w:hAnsi="Times New Roman" w:cs="Wingdings"/>
    </w:rPr>
  </w:style>
  <w:style w:type="character" w:customStyle="1" w:styleId="ListLabel34">
    <w:name w:val="ListLabel 34"/>
    <w:qFormat/>
    <w:rPr>
      <w:rFonts w:ascii="Times New Roman" w:hAnsi="Times New Roman" w:cs="OpenSymbol"/>
    </w:rPr>
  </w:style>
  <w:style w:type="character" w:customStyle="1" w:styleId="ListLabel35">
    <w:name w:val="ListLabel 35"/>
    <w:qFormat/>
    <w:rPr>
      <w:rFonts w:ascii="Arial" w:hAnsi="Arial"/>
      <w:color w:val="0D0D0D"/>
      <w:sz w:val="24"/>
    </w:rPr>
  </w:style>
  <w:style w:type="character" w:customStyle="1" w:styleId="ListLabel36">
    <w:name w:val="ListLabel 36"/>
    <w:qFormat/>
    <w:rPr>
      <w:rFonts w:ascii="Times New Roman" w:hAnsi="Times New Roman"/>
      <w:b/>
      <w:sz w:val="24"/>
    </w:rPr>
  </w:style>
  <w:style w:type="character" w:customStyle="1" w:styleId="ListLabel37">
    <w:name w:val="ListLabel 37"/>
    <w:qFormat/>
    <w:rPr>
      <w:rFonts w:ascii="Arial" w:hAnsi="Arial" w:cs="Symbol"/>
      <w:sz w:val="24"/>
    </w:rPr>
  </w:style>
  <w:style w:type="character" w:customStyle="1" w:styleId="ListLabel38">
    <w:name w:val="ListLabel 38"/>
    <w:qFormat/>
    <w:rPr>
      <w:rFonts w:cs="Courier New"/>
    </w:rPr>
  </w:style>
  <w:style w:type="character" w:customStyle="1" w:styleId="ListLabel39">
    <w:name w:val="ListLabel 39"/>
    <w:qFormat/>
    <w:rPr>
      <w:rFonts w:cs="Wingdings"/>
    </w:rPr>
  </w:style>
  <w:style w:type="character" w:customStyle="1" w:styleId="ListLabel40">
    <w:name w:val="ListLabel 40"/>
    <w:qFormat/>
    <w:rPr>
      <w:rFonts w:ascii="Times New Roman" w:hAnsi="Times New Roman" w:cs="OpenSymbol"/>
    </w:rPr>
  </w:style>
  <w:style w:type="character" w:customStyle="1" w:styleId="ListLabel41">
    <w:name w:val="ListLabel 41"/>
    <w:qFormat/>
    <w:rPr>
      <w:rFonts w:ascii="Arial" w:hAnsi="Arial"/>
      <w:color w:val="0D0D0D"/>
      <w:sz w:val="24"/>
    </w:rPr>
  </w:style>
  <w:style w:type="character" w:customStyle="1" w:styleId="ListLabel42">
    <w:name w:val="ListLabel 42"/>
    <w:qFormat/>
    <w:rPr>
      <w:rFonts w:ascii="Times New Roman" w:hAnsi="Times New Roman"/>
      <w:b/>
      <w:sz w:val="24"/>
    </w:rPr>
  </w:style>
  <w:style w:type="character" w:customStyle="1" w:styleId="ListLabel43">
    <w:name w:val="ListLabel 43"/>
    <w:qFormat/>
    <w:rPr>
      <w:rFonts w:ascii="Arial" w:hAnsi="Arial" w:cs="Symbol"/>
      <w:sz w:val="24"/>
    </w:rPr>
  </w:style>
  <w:style w:type="character" w:customStyle="1" w:styleId="ListLabel44">
    <w:name w:val="ListLabel 44"/>
    <w:qFormat/>
    <w:rPr>
      <w:rFonts w:cs="Courier New"/>
    </w:rPr>
  </w:style>
  <w:style w:type="character" w:customStyle="1" w:styleId="ListLabel45">
    <w:name w:val="ListLabel 45"/>
    <w:qFormat/>
    <w:rPr>
      <w:rFonts w:ascii="Times New Roman" w:hAnsi="Times New Roman" w:cs="Wingdings"/>
      <w:sz w:val="22"/>
    </w:rPr>
  </w:style>
  <w:style w:type="character" w:customStyle="1" w:styleId="ListLabel46">
    <w:name w:val="ListLabel 46"/>
    <w:qFormat/>
    <w:rPr>
      <w:rFonts w:ascii="Arial" w:hAnsi="Arial"/>
      <w:color w:val="0D0D0D"/>
      <w:sz w:val="24"/>
    </w:rPr>
  </w:style>
  <w:style w:type="character" w:customStyle="1" w:styleId="ListLabel47">
    <w:name w:val="ListLabel 47"/>
    <w:qFormat/>
    <w:rPr>
      <w:rFonts w:ascii="Times New Roman" w:hAnsi="Times New Roman"/>
      <w:b/>
      <w:sz w:val="24"/>
    </w:rPr>
  </w:style>
  <w:style w:type="character" w:customStyle="1" w:styleId="ListLabel48">
    <w:name w:val="ListLabel 48"/>
    <w:qFormat/>
    <w:rPr>
      <w:rFonts w:ascii="Arial" w:hAnsi="Arial" w:cs="Symbol"/>
      <w:sz w:val="24"/>
    </w:rPr>
  </w:style>
  <w:style w:type="character" w:customStyle="1" w:styleId="ListLabel49">
    <w:name w:val="ListLabel 49"/>
    <w:qFormat/>
    <w:rPr>
      <w:rFonts w:cs="Courier New"/>
    </w:rPr>
  </w:style>
  <w:style w:type="character" w:customStyle="1" w:styleId="ListLabel50">
    <w:name w:val="ListLabel 50"/>
    <w:qFormat/>
    <w:rPr>
      <w:rFonts w:ascii="Times New Roman" w:hAnsi="Times New Roman" w:cs="Wingdings"/>
      <w:sz w:val="22"/>
    </w:rPr>
  </w:style>
  <w:style w:type="character" w:customStyle="1" w:styleId="ListLabel51">
    <w:name w:val="ListLabel 51"/>
    <w:qFormat/>
    <w:rPr>
      <w:rFonts w:ascii="Arial" w:hAnsi="Arial"/>
      <w:color w:val="0D0D0D"/>
      <w:sz w:val="24"/>
    </w:rPr>
  </w:style>
  <w:style w:type="character" w:customStyle="1" w:styleId="ListLabel52">
    <w:name w:val="ListLabel 52"/>
    <w:qFormat/>
    <w:rPr>
      <w:rFonts w:ascii="Times New Roman" w:hAnsi="Times New Roman"/>
      <w:b/>
      <w:sz w:val="24"/>
    </w:rPr>
  </w:style>
  <w:style w:type="character" w:customStyle="1" w:styleId="ListLabel53">
    <w:name w:val="ListLabel 53"/>
    <w:qFormat/>
    <w:rPr>
      <w:rFonts w:ascii="Arial" w:hAnsi="Arial" w:cs="Symbol"/>
      <w:sz w:val="24"/>
    </w:rPr>
  </w:style>
  <w:style w:type="character" w:customStyle="1" w:styleId="ListLabel54">
    <w:name w:val="ListLabel 54"/>
    <w:qFormat/>
    <w:rPr>
      <w:rFonts w:cs="Courier New"/>
    </w:rPr>
  </w:style>
  <w:style w:type="character" w:customStyle="1" w:styleId="ListLabel55">
    <w:name w:val="ListLabel 55"/>
    <w:qFormat/>
    <w:rPr>
      <w:rFonts w:cs="Wingdings"/>
      <w:sz w:val="22"/>
    </w:rPr>
  </w:style>
  <w:style w:type="character" w:customStyle="1" w:styleId="ListLabel56">
    <w:name w:val="ListLabel 56"/>
    <w:qFormat/>
    <w:rPr>
      <w:rFonts w:ascii="Times New Roman" w:hAnsi="Times New Roman" w:cs="OpenSymbol"/>
    </w:rPr>
  </w:style>
  <w:style w:type="character" w:customStyle="1" w:styleId="ListLabel57">
    <w:name w:val="ListLabel 57"/>
    <w:qFormat/>
    <w:rPr>
      <w:rFonts w:ascii="Arial" w:hAnsi="Arial"/>
      <w:color w:val="0D0D0D"/>
      <w:sz w:val="24"/>
    </w:rPr>
  </w:style>
  <w:style w:type="character" w:customStyle="1" w:styleId="ListLabel58">
    <w:name w:val="ListLabel 58"/>
    <w:qFormat/>
    <w:rPr>
      <w:rFonts w:ascii="Times New Roman" w:hAnsi="Times New Roman"/>
      <w:b/>
      <w:sz w:val="24"/>
    </w:rPr>
  </w:style>
  <w:style w:type="character" w:customStyle="1" w:styleId="ListLabel59">
    <w:name w:val="ListLabel 59"/>
    <w:qFormat/>
    <w:rPr>
      <w:rFonts w:ascii="Arial" w:hAnsi="Arial" w:cs="Symbol"/>
      <w:sz w:val="24"/>
    </w:rPr>
  </w:style>
  <w:style w:type="character" w:customStyle="1" w:styleId="ListLabel60">
    <w:name w:val="ListLabel 60"/>
    <w:qFormat/>
    <w:rPr>
      <w:rFonts w:cs="Courier New"/>
    </w:rPr>
  </w:style>
  <w:style w:type="character" w:customStyle="1" w:styleId="ListLabel61">
    <w:name w:val="ListLabel 61"/>
    <w:qFormat/>
    <w:rPr>
      <w:rFonts w:cs="Wingdings"/>
      <w:sz w:val="22"/>
    </w:rPr>
  </w:style>
  <w:style w:type="character" w:customStyle="1" w:styleId="ListLabel62">
    <w:name w:val="ListLabel 62"/>
    <w:qFormat/>
    <w:rPr>
      <w:rFonts w:ascii="Times New Roman" w:hAnsi="Times New Roman" w:cs="OpenSymbol"/>
    </w:rPr>
  </w:style>
  <w:style w:type="character" w:customStyle="1" w:styleId="ListLabel63">
    <w:name w:val="ListLabel 63"/>
    <w:qFormat/>
    <w:rPr>
      <w:rFonts w:ascii="Times New Roman" w:hAnsi="Times New Roman" w:cs="OpenSymbol"/>
    </w:rPr>
  </w:style>
  <w:style w:type="character" w:customStyle="1" w:styleId="ListLabel64">
    <w:name w:val="ListLabel 64"/>
    <w:qFormat/>
    <w:rPr>
      <w:rFonts w:ascii="Arial" w:hAnsi="Arial"/>
      <w:color w:val="0D0D0D"/>
      <w:sz w:val="24"/>
    </w:rPr>
  </w:style>
  <w:style w:type="character" w:customStyle="1" w:styleId="ListLabel65">
    <w:name w:val="ListLabel 65"/>
    <w:qFormat/>
    <w:rPr>
      <w:rFonts w:ascii="Times New Roman" w:hAnsi="Times New Roman"/>
      <w:b/>
      <w:sz w:val="24"/>
    </w:rPr>
  </w:style>
  <w:style w:type="character" w:customStyle="1" w:styleId="ListLabel66">
    <w:name w:val="ListLabel 66"/>
    <w:qFormat/>
    <w:rPr>
      <w:rFonts w:ascii="Arial" w:hAnsi="Arial" w:cs="Symbol"/>
      <w:sz w:val="24"/>
    </w:rPr>
  </w:style>
  <w:style w:type="character" w:customStyle="1" w:styleId="ListLabel67">
    <w:name w:val="ListLabel 67"/>
    <w:qFormat/>
    <w:rPr>
      <w:rFonts w:cs="Courier New"/>
    </w:rPr>
  </w:style>
  <w:style w:type="character" w:customStyle="1" w:styleId="ListLabel68">
    <w:name w:val="ListLabel 68"/>
    <w:qFormat/>
    <w:rPr>
      <w:rFonts w:cs="Wingdings"/>
      <w:sz w:val="22"/>
    </w:rPr>
  </w:style>
  <w:style w:type="character" w:customStyle="1" w:styleId="ListLabel69">
    <w:name w:val="ListLabel 69"/>
    <w:qFormat/>
    <w:rPr>
      <w:rFonts w:ascii="Times New Roman" w:hAnsi="Times New Roman" w:cs="OpenSymbol"/>
    </w:rPr>
  </w:style>
  <w:style w:type="character" w:customStyle="1" w:styleId="ListLabel70">
    <w:name w:val="ListLabel 70"/>
    <w:qFormat/>
    <w:rPr>
      <w:rFonts w:ascii="Times New Roman" w:hAnsi="Times New Roman" w:cs="OpenSymbol"/>
    </w:rPr>
  </w:style>
  <w:style w:type="character" w:customStyle="1" w:styleId="ListLabel71">
    <w:name w:val="ListLabel 71"/>
    <w:qFormat/>
    <w:rPr>
      <w:rFonts w:ascii="Arial" w:hAnsi="Arial"/>
      <w:color w:val="0D0D0D"/>
      <w:sz w:val="24"/>
    </w:rPr>
  </w:style>
  <w:style w:type="character" w:customStyle="1" w:styleId="ListLabel72">
    <w:name w:val="ListLabel 72"/>
    <w:qFormat/>
    <w:rPr>
      <w:rFonts w:ascii="Times New Roman" w:hAnsi="Times New Roman"/>
      <w:b/>
      <w:sz w:val="24"/>
    </w:rPr>
  </w:style>
  <w:style w:type="character" w:customStyle="1" w:styleId="ListLabel73">
    <w:name w:val="ListLabel 73"/>
    <w:qFormat/>
    <w:rPr>
      <w:rFonts w:ascii="Arial" w:hAnsi="Arial" w:cs="Symbol"/>
      <w:sz w:val="24"/>
    </w:rPr>
  </w:style>
  <w:style w:type="character" w:customStyle="1" w:styleId="ListLabel74">
    <w:name w:val="ListLabel 74"/>
    <w:qFormat/>
    <w:rPr>
      <w:rFonts w:cs="Courier New"/>
    </w:rPr>
  </w:style>
  <w:style w:type="character" w:customStyle="1" w:styleId="ListLabel75">
    <w:name w:val="ListLabel 75"/>
    <w:qFormat/>
    <w:rPr>
      <w:rFonts w:cs="Wingdings"/>
      <w:sz w:val="22"/>
    </w:rPr>
  </w:style>
  <w:style w:type="character" w:customStyle="1" w:styleId="ListLabel76">
    <w:name w:val="ListLabel 76"/>
    <w:qFormat/>
    <w:rPr>
      <w:rFonts w:ascii="Times New Roman" w:hAnsi="Times New Roman" w:cs="OpenSymbol"/>
      <w:b/>
      <w:sz w:val="22"/>
    </w:rPr>
  </w:style>
  <w:style w:type="character" w:customStyle="1" w:styleId="ListLabel77">
    <w:name w:val="ListLabel 77"/>
    <w:qFormat/>
    <w:rPr>
      <w:rFonts w:ascii="Times New Roman" w:hAnsi="Times New Roman" w:cs="OpenSymbol"/>
    </w:rPr>
  </w:style>
  <w:style w:type="character" w:customStyle="1" w:styleId="ListLabel78">
    <w:name w:val="ListLabel 78"/>
    <w:qFormat/>
    <w:rPr>
      <w:rFonts w:ascii="Arial" w:hAnsi="Arial"/>
      <w:color w:val="0D0D0D"/>
      <w:sz w:val="24"/>
    </w:rPr>
  </w:style>
  <w:style w:type="character" w:customStyle="1" w:styleId="ListLabel79">
    <w:name w:val="ListLabel 79"/>
    <w:qFormat/>
    <w:rPr>
      <w:rFonts w:ascii="Times New Roman" w:hAnsi="Times New Roman"/>
      <w:b/>
      <w:sz w:val="24"/>
    </w:rPr>
  </w:style>
  <w:style w:type="character" w:customStyle="1" w:styleId="ListLabel80">
    <w:name w:val="ListLabel 80"/>
    <w:qFormat/>
    <w:rPr>
      <w:rFonts w:ascii="Arial" w:hAnsi="Arial" w:cs="Symbol"/>
      <w:sz w:val="24"/>
    </w:rPr>
  </w:style>
  <w:style w:type="character" w:customStyle="1" w:styleId="ListLabel81">
    <w:name w:val="ListLabel 81"/>
    <w:qFormat/>
    <w:rPr>
      <w:rFonts w:cs="Courier New"/>
    </w:rPr>
  </w:style>
  <w:style w:type="character" w:customStyle="1" w:styleId="ListLabel82">
    <w:name w:val="ListLabel 82"/>
    <w:qFormat/>
    <w:rPr>
      <w:rFonts w:cs="Wingdings"/>
      <w:sz w:val="22"/>
    </w:rPr>
  </w:style>
  <w:style w:type="character" w:customStyle="1" w:styleId="ListLabel83">
    <w:name w:val="ListLabel 83"/>
    <w:qFormat/>
    <w:rPr>
      <w:rFonts w:ascii="Times New Roman" w:hAnsi="Times New Roman" w:cs="OpenSymbol"/>
      <w:b/>
      <w:sz w:val="22"/>
    </w:rPr>
  </w:style>
  <w:style w:type="character" w:customStyle="1" w:styleId="ListLabel84">
    <w:name w:val="ListLabel 84"/>
    <w:qFormat/>
    <w:rPr>
      <w:rFonts w:ascii="Times New Roman" w:hAnsi="Times New Roman" w:cs="OpenSymbol"/>
    </w:rPr>
  </w:style>
  <w:style w:type="character" w:customStyle="1" w:styleId="ListLabel85">
    <w:name w:val="ListLabel 85"/>
    <w:qFormat/>
    <w:rPr>
      <w:rFonts w:ascii="Arial" w:hAnsi="Arial"/>
      <w:color w:val="0D0D0D"/>
      <w:sz w:val="24"/>
    </w:rPr>
  </w:style>
  <w:style w:type="character" w:customStyle="1" w:styleId="ListLabel86">
    <w:name w:val="ListLabel 86"/>
    <w:qFormat/>
    <w:rPr>
      <w:rFonts w:ascii="Times New Roman" w:hAnsi="Times New Roman"/>
      <w:b/>
      <w:sz w:val="24"/>
    </w:rPr>
  </w:style>
  <w:style w:type="character" w:customStyle="1" w:styleId="ListLabel87">
    <w:name w:val="ListLabel 87"/>
    <w:qFormat/>
    <w:rPr>
      <w:rFonts w:ascii="Arial" w:hAnsi="Arial" w:cs="Symbol"/>
      <w:sz w:val="24"/>
    </w:rPr>
  </w:style>
  <w:style w:type="character" w:customStyle="1" w:styleId="ListLabel88">
    <w:name w:val="ListLabel 88"/>
    <w:qFormat/>
    <w:rPr>
      <w:rFonts w:cs="Courier New"/>
    </w:rPr>
  </w:style>
  <w:style w:type="character" w:customStyle="1" w:styleId="ListLabel89">
    <w:name w:val="ListLabel 89"/>
    <w:qFormat/>
    <w:rPr>
      <w:rFonts w:cs="Wingdings"/>
      <w:sz w:val="22"/>
    </w:rPr>
  </w:style>
  <w:style w:type="character" w:customStyle="1" w:styleId="ListLabel90">
    <w:name w:val="ListLabel 90"/>
    <w:qFormat/>
    <w:rPr>
      <w:rFonts w:ascii="Times New Roman" w:hAnsi="Times New Roman" w:cs="OpenSymbol"/>
      <w:b/>
      <w:sz w:val="22"/>
    </w:rPr>
  </w:style>
  <w:style w:type="character" w:customStyle="1" w:styleId="ListLabel91">
    <w:name w:val="ListLabel 91"/>
    <w:qFormat/>
    <w:rPr>
      <w:rFonts w:ascii="Arial" w:hAnsi="Arial"/>
      <w:color w:val="0D0D0D"/>
      <w:sz w:val="24"/>
    </w:rPr>
  </w:style>
  <w:style w:type="character" w:customStyle="1" w:styleId="ListLabel92">
    <w:name w:val="ListLabel 92"/>
    <w:qFormat/>
    <w:rPr>
      <w:rFonts w:ascii="Times New Roman" w:hAnsi="Times New Roman"/>
      <w:b/>
      <w:sz w:val="24"/>
    </w:rPr>
  </w:style>
  <w:style w:type="character" w:customStyle="1" w:styleId="ListLabel93">
    <w:name w:val="ListLabel 93"/>
    <w:qFormat/>
    <w:rPr>
      <w:rFonts w:ascii="Arial" w:hAnsi="Arial" w:cs="Symbol"/>
      <w:sz w:val="24"/>
    </w:rPr>
  </w:style>
  <w:style w:type="character" w:customStyle="1" w:styleId="ListLabel94">
    <w:name w:val="ListLabel 94"/>
    <w:qFormat/>
    <w:rPr>
      <w:rFonts w:cs="Courier New"/>
    </w:rPr>
  </w:style>
  <w:style w:type="character" w:customStyle="1" w:styleId="ListLabel95">
    <w:name w:val="ListLabel 95"/>
    <w:qFormat/>
    <w:rPr>
      <w:rFonts w:cs="Wingdings"/>
      <w:sz w:val="22"/>
    </w:rPr>
  </w:style>
  <w:style w:type="character" w:customStyle="1" w:styleId="ListLabel96">
    <w:name w:val="ListLabel 96"/>
    <w:qFormat/>
    <w:rPr>
      <w:rFonts w:cs="OpenSymbol"/>
      <w:b/>
      <w:sz w:val="22"/>
    </w:rPr>
  </w:style>
  <w:style w:type="character" w:customStyle="1" w:styleId="ListLabel97">
    <w:name w:val="ListLabel 97"/>
    <w:qFormat/>
    <w:rPr>
      <w:rFonts w:ascii="Arial" w:hAnsi="Arial"/>
      <w:color w:val="0D0D0D"/>
      <w:sz w:val="24"/>
    </w:rPr>
  </w:style>
  <w:style w:type="character" w:customStyle="1" w:styleId="ListLabel98">
    <w:name w:val="ListLabel 98"/>
    <w:qFormat/>
    <w:rPr>
      <w:rFonts w:ascii="Times New Roman" w:hAnsi="Times New Roman"/>
      <w:b/>
      <w:sz w:val="24"/>
    </w:rPr>
  </w:style>
  <w:style w:type="character" w:customStyle="1" w:styleId="ListLabel99">
    <w:name w:val="ListLabel 99"/>
    <w:qFormat/>
    <w:rPr>
      <w:rFonts w:ascii="Arial" w:hAnsi="Arial" w:cs="Symbol"/>
      <w:sz w:val="24"/>
    </w:rPr>
  </w:style>
  <w:style w:type="character" w:customStyle="1" w:styleId="ListLabel100">
    <w:name w:val="ListLabel 100"/>
    <w:qFormat/>
    <w:rPr>
      <w:rFonts w:cs="Courier New"/>
    </w:rPr>
  </w:style>
  <w:style w:type="character" w:customStyle="1" w:styleId="ListLabel101">
    <w:name w:val="ListLabel 101"/>
    <w:qFormat/>
    <w:rPr>
      <w:rFonts w:cs="Wingdings"/>
      <w:sz w:val="22"/>
    </w:rPr>
  </w:style>
  <w:style w:type="character" w:customStyle="1" w:styleId="ListLabel102">
    <w:name w:val="ListLabel 102"/>
    <w:qFormat/>
    <w:rPr>
      <w:rFonts w:cs="OpenSymbol"/>
      <w:b/>
      <w:sz w:val="22"/>
    </w:rPr>
  </w:style>
  <w:style w:type="character" w:customStyle="1" w:styleId="ListLabel103">
    <w:name w:val="ListLabel 103"/>
    <w:qFormat/>
    <w:rPr>
      <w:rFonts w:ascii="Arial" w:hAnsi="Arial"/>
      <w:color w:val="0D0D0D"/>
      <w:sz w:val="24"/>
    </w:rPr>
  </w:style>
  <w:style w:type="character" w:customStyle="1" w:styleId="ListLabel104">
    <w:name w:val="ListLabel 104"/>
    <w:qFormat/>
    <w:rPr>
      <w:rFonts w:ascii="Times New Roman" w:hAnsi="Times New Roman"/>
      <w:b/>
      <w:sz w:val="24"/>
    </w:rPr>
  </w:style>
  <w:style w:type="character" w:customStyle="1" w:styleId="ListLabel105">
    <w:name w:val="ListLabel 105"/>
    <w:qFormat/>
    <w:rPr>
      <w:rFonts w:ascii="Arial" w:hAnsi="Arial" w:cs="Symbol"/>
      <w:sz w:val="24"/>
    </w:rPr>
  </w:style>
  <w:style w:type="character" w:customStyle="1" w:styleId="ListLabel106">
    <w:name w:val="ListLabel 106"/>
    <w:qFormat/>
    <w:rPr>
      <w:rFonts w:cs="Courier New"/>
    </w:rPr>
  </w:style>
  <w:style w:type="character" w:customStyle="1" w:styleId="ListLabel107">
    <w:name w:val="ListLabel 107"/>
    <w:qFormat/>
    <w:rPr>
      <w:rFonts w:cs="Wingdings"/>
      <w:sz w:val="22"/>
    </w:rPr>
  </w:style>
  <w:style w:type="character" w:customStyle="1" w:styleId="ListLabel108">
    <w:name w:val="ListLabel 108"/>
    <w:qFormat/>
    <w:rPr>
      <w:rFonts w:cs="OpenSymbol"/>
      <w:b/>
      <w:sz w:val="22"/>
    </w:rPr>
  </w:style>
  <w:style w:type="character" w:customStyle="1" w:styleId="ListLabel109">
    <w:name w:val="ListLabel 109"/>
    <w:qFormat/>
    <w:rPr>
      <w:color w:val="0D0D0D"/>
      <w:sz w:val="24"/>
    </w:rPr>
  </w:style>
  <w:style w:type="character" w:customStyle="1" w:styleId="ListLabel110">
    <w:name w:val="ListLabel 110"/>
    <w:qFormat/>
    <w:rPr>
      <w:b/>
      <w:sz w:val="24"/>
    </w:rPr>
  </w:style>
  <w:style w:type="character" w:customStyle="1" w:styleId="ListLabel111">
    <w:name w:val="ListLabel 111"/>
    <w:qFormat/>
    <w:rPr>
      <w:rFonts w:cs="Symbol"/>
      <w:sz w:val="24"/>
    </w:rPr>
  </w:style>
  <w:style w:type="character" w:customStyle="1" w:styleId="ListLabel112">
    <w:name w:val="ListLabel 112"/>
    <w:qFormat/>
    <w:rPr>
      <w:rFonts w:cs="Courier New"/>
    </w:rPr>
  </w:style>
  <w:style w:type="character" w:customStyle="1" w:styleId="ListLabel113">
    <w:name w:val="ListLabel 113"/>
    <w:qFormat/>
    <w:rPr>
      <w:rFonts w:cs="Wingdings"/>
      <w:sz w:val="22"/>
    </w:rPr>
  </w:style>
  <w:style w:type="character" w:customStyle="1" w:styleId="ListLabel114">
    <w:name w:val="ListLabel 114"/>
    <w:qFormat/>
    <w:rPr>
      <w:rFonts w:cs="OpenSymbol"/>
      <w:b/>
      <w:sz w:val="22"/>
    </w:rPr>
  </w:style>
  <w:style w:type="character" w:customStyle="1" w:styleId="ListLabel115">
    <w:name w:val="ListLabel 115"/>
    <w:qFormat/>
    <w:rPr>
      <w:color w:val="0D0D0D"/>
      <w:sz w:val="24"/>
    </w:rPr>
  </w:style>
  <w:style w:type="character" w:customStyle="1" w:styleId="ListLabel116">
    <w:name w:val="ListLabel 116"/>
    <w:qFormat/>
    <w:rPr>
      <w:b/>
      <w:sz w:val="24"/>
    </w:rPr>
  </w:style>
  <w:style w:type="character" w:customStyle="1" w:styleId="ListLabel117">
    <w:name w:val="ListLabel 117"/>
    <w:qFormat/>
    <w:rPr>
      <w:rFonts w:cs="Symbol"/>
      <w:sz w:val="24"/>
    </w:rPr>
  </w:style>
  <w:style w:type="character" w:customStyle="1" w:styleId="ListLabel118">
    <w:name w:val="ListLabel 118"/>
    <w:qFormat/>
    <w:rPr>
      <w:rFonts w:cs="Courier New"/>
    </w:rPr>
  </w:style>
  <w:style w:type="character" w:customStyle="1" w:styleId="ListLabel119">
    <w:name w:val="ListLabel 119"/>
    <w:qFormat/>
    <w:rPr>
      <w:rFonts w:cs="Wingdings"/>
      <w:sz w:val="22"/>
    </w:rPr>
  </w:style>
  <w:style w:type="character" w:customStyle="1" w:styleId="ListLabel120">
    <w:name w:val="ListLabel 120"/>
    <w:qFormat/>
    <w:rPr>
      <w:rFonts w:cs="OpenSymbol"/>
      <w:b/>
      <w:sz w:val="22"/>
    </w:rPr>
  </w:style>
  <w:style w:type="character" w:customStyle="1" w:styleId="ListLabel121">
    <w:name w:val="ListLabel 121"/>
    <w:qFormat/>
    <w:rPr>
      <w:color w:val="0D0D0D"/>
      <w:sz w:val="24"/>
    </w:rPr>
  </w:style>
  <w:style w:type="character" w:customStyle="1" w:styleId="ListLabel122">
    <w:name w:val="ListLabel 122"/>
    <w:qFormat/>
    <w:rPr>
      <w:b/>
      <w:sz w:val="24"/>
    </w:rPr>
  </w:style>
  <w:style w:type="character" w:customStyle="1" w:styleId="ListLabel123">
    <w:name w:val="ListLabel 123"/>
    <w:qFormat/>
    <w:rPr>
      <w:rFonts w:cs="Symbol"/>
      <w:sz w:val="24"/>
    </w:rPr>
  </w:style>
  <w:style w:type="character" w:customStyle="1" w:styleId="ListLabel124">
    <w:name w:val="ListLabel 124"/>
    <w:qFormat/>
    <w:rPr>
      <w:rFonts w:cs="Courier New"/>
    </w:rPr>
  </w:style>
  <w:style w:type="character" w:customStyle="1" w:styleId="ListLabel125">
    <w:name w:val="ListLabel 125"/>
    <w:qFormat/>
    <w:rPr>
      <w:rFonts w:cs="Wingdings"/>
      <w:sz w:val="22"/>
    </w:rPr>
  </w:style>
  <w:style w:type="character" w:customStyle="1" w:styleId="ListLabel126">
    <w:name w:val="ListLabel 126"/>
    <w:qFormat/>
    <w:rPr>
      <w:rFonts w:cs="OpenSymbol"/>
      <w:b/>
      <w:sz w:val="22"/>
    </w:rPr>
  </w:style>
  <w:style w:type="character" w:customStyle="1" w:styleId="ListLabel127">
    <w:name w:val="ListLabel 127"/>
    <w:qFormat/>
    <w:rPr>
      <w:color w:val="0D0D0D"/>
      <w:sz w:val="24"/>
    </w:rPr>
  </w:style>
  <w:style w:type="character" w:customStyle="1" w:styleId="ListLabel128">
    <w:name w:val="ListLabel 128"/>
    <w:qFormat/>
    <w:rPr>
      <w:b/>
      <w:sz w:val="24"/>
    </w:rPr>
  </w:style>
  <w:style w:type="character" w:customStyle="1" w:styleId="ListLabel129">
    <w:name w:val="ListLabel 129"/>
    <w:qFormat/>
    <w:rPr>
      <w:rFonts w:cs="Symbol"/>
      <w:sz w:val="24"/>
    </w:rPr>
  </w:style>
  <w:style w:type="character" w:customStyle="1" w:styleId="ListLabel130">
    <w:name w:val="ListLabel 130"/>
    <w:qFormat/>
    <w:rPr>
      <w:rFonts w:cs="Courier New"/>
    </w:rPr>
  </w:style>
  <w:style w:type="character" w:customStyle="1" w:styleId="ListLabel131">
    <w:name w:val="ListLabel 131"/>
    <w:qFormat/>
    <w:rPr>
      <w:rFonts w:cs="Wingdings"/>
      <w:sz w:val="22"/>
    </w:rPr>
  </w:style>
  <w:style w:type="character" w:customStyle="1" w:styleId="ListLabel132">
    <w:name w:val="ListLabel 132"/>
    <w:qFormat/>
    <w:rPr>
      <w:rFonts w:cs="OpenSymbol"/>
      <w:b/>
      <w:sz w:val="22"/>
    </w:rPr>
  </w:style>
  <w:style w:type="character" w:customStyle="1" w:styleId="ListLabel133">
    <w:name w:val="ListLabel 133"/>
    <w:qFormat/>
    <w:rPr>
      <w:color w:val="0D0D0D"/>
      <w:sz w:val="24"/>
    </w:rPr>
  </w:style>
  <w:style w:type="character" w:customStyle="1" w:styleId="ListLabel134">
    <w:name w:val="ListLabel 134"/>
    <w:qFormat/>
    <w:rPr>
      <w:b/>
      <w:sz w:val="24"/>
    </w:rPr>
  </w:style>
  <w:style w:type="character" w:customStyle="1" w:styleId="ListLabel135">
    <w:name w:val="ListLabel 135"/>
    <w:qFormat/>
    <w:rPr>
      <w:rFonts w:cs="Symbol"/>
      <w:sz w:val="24"/>
    </w:rPr>
  </w:style>
  <w:style w:type="character" w:customStyle="1" w:styleId="ListLabel136">
    <w:name w:val="ListLabel 136"/>
    <w:qFormat/>
    <w:rPr>
      <w:rFonts w:cs="Courier New"/>
    </w:rPr>
  </w:style>
  <w:style w:type="character" w:customStyle="1" w:styleId="ListLabel137">
    <w:name w:val="ListLabel 137"/>
    <w:qFormat/>
    <w:rPr>
      <w:rFonts w:cs="Wingdings"/>
      <w:sz w:val="22"/>
    </w:rPr>
  </w:style>
  <w:style w:type="character" w:customStyle="1" w:styleId="ListLabel138">
    <w:name w:val="ListLabel 138"/>
    <w:qFormat/>
    <w:rPr>
      <w:rFonts w:cs="OpenSymbol"/>
      <w:b/>
      <w:sz w:val="22"/>
    </w:rPr>
  </w:style>
  <w:style w:type="character" w:customStyle="1" w:styleId="ListLabel139">
    <w:name w:val="ListLabel 139"/>
    <w:qFormat/>
    <w:rPr>
      <w:color w:val="0D0D0D"/>
      <w:sz w:val="24"/>
    </w:rPr>
  </w:style>
  <w:style w:type="character" w:customStyle="1" w:styleId="ListLabel140">
    <w:name w:val="ListLabel 140"/>
    <w:qFormat/>
    <w:rPr>
      <w:b/>
      <w:sz w:val="24"/>
    </w:rPr>
  </w:style>
  <w:style w:type="character" w:customStyle="1" w:styleId="ListLabel141">
    <w:name w:val="ListLabel 141"/>
    <w:qFormat/>
    <w:rPr>
      <w:rFonts w:cs="Symbol"/>
      <w:sz w:val="24"/>
    </w:rPr>
  </w:style>
  <w:style w:type="character" w:customStyle="1" w:styleId="ListLabel142">
    <w:name w:val="ListLabel 142"/>
    <w:qFormat/>
    <w:rPr>
      <w:rFonts w:cs="Courier New"/>
    </w:rPr>
  </w:style>
  <w:style w:type="character" w:customStyle="1" w:styleId="ListLabel143">
    <w:name w:val="ListLabel 143"/>
    <w:qFormat/>
    <w:rPr>
      <w:rFonts w:cs="Wingdings"/>
      <w:sz w:val="22"/>
    </w:rPr>
  </w:style>
  <w:style w:type="character" w:customStyle="1" w:styleId="ListLabel144">
    <w:name w:val="ListLabel 144"/>
    <w:qFormat/>
    <w:rPr>
      <w:rFonts w:cs="OpenSymbol"/>
      <w:b/>
      <w:sz w:val="22"/>
    </w:rPr>
  </w:style>
  <w:style w:type="character" w:customStyle="1" w:styleId="ListLabel145">
    <w:name w:val="ListLabel 145"/>
    <w:qFormat/>
    <w:rPr>
      <w:rFonts w:ascii="Times New Roman" w:hAnsi="Times New Roman"/>
      <w:color w:val="0D0D0D"/>
      <w:sz w:val="22"/>
    </w:rPr>
  </w:style>
  <w:style w:type="character" w:customStyle="1" w:styleId="ListLabel146">
    <w:name w:val="ListLabel 146"/>
    <w:qFormat/>
    <w:rPr>
      <w:b/>
      <w:sz w:val="24"/>
    </w:rPr>
  </w:style>
  <w:style w:type="character" w:customStyle="1" w:styleId="ListLabel147">
    <w:name w:val="ListLabel 147"/>
    <w:qFormat/>
    <w:rPr>
      <w:rFonts w:cs="Symbol"/>
      <w:sz w:val="24"/>
    </w:rPr>
  </w:style>
  <w:style w:type="character" w:customStyle="1" w:styleId="ListLabel148">
    <w:name w:val="ListLabel 148"/>
    <w:qFormat/>
    <w:rPr>
      <w:rFonts w:cs="Courier New"/>
    </w:rPr>
  </w:style>
  <w:style w:type="character" w:customStyle="1" w:styleId="ListLabel149">
    <w:name w:val="ListLabel 149"/>
    <w:qFormat/>
    <w:rPr>
      <w:rFonts w:cs="Wingdings"/>
      <w:sz w:val="22"/>
    </w:rPr>
  </w:style>
  <w:style w:type="character" w:customStyle="1" w:styleId="ListLabel150">
    <w:name w:val="ListLabel 150"/>
    <w:qFormat/>
    <w:rPr>
      <w:rFonts w:cs="OpenSymbol"/>
      <w:b/>
      <w:sz w:val="22"/>
    </w:rPr>
  </w:style>
  <w:style w:type="paragraph" w:customStyle="1" w:styleId="Heading">
    <w:name w:val="Heading"/>
    <w:basedOn w:val="Normal"/>
    <w:next w:val="TextBody"/>
    <w:qFormat/>
    <w:pPr>
      <w:keepNext/>
      <w:spacing w:before="240" w:after="120"/>
    </w:pPr>
    <w:rPr>
      <w:rFonts w:ascii="Liberation Sans" w:eastAsia="Droid Sans Fallback" w:hAnsi="Liberation Sans" w:cs="FreeSans"/>
      <w:sz w:val="28"/>
      <w:szCs w:val="28"/>
    </w:rPr>
  </w:style>
  <w:style w:type="paragraph" w:customStyle="1" w:styleId="Index">
    <w:name w:val="Index"/>
    <w:basedOn w:val="Normal"/>
    <w:qFormat/>
    <w:pPr>
      <w:suppressLineNumbers/>
    </w:pPr>
    <w:rPr>
      <w:rFonts w:cs="FreeSans"/>
      <w:sz w:val="24"/>
    </w:rPr>
  </w:style>
  <w:style w:type="paragraph" w:styleId="ListParagraph">
    <w:name w:val="List Paragraph"/>
    <w:basedOn w:val="Normal"/>
    <w:unhideWhenUsed/>
    <w:qFormat/>
    <w:pPr>
      <w:spacing w:after="120" w:line="240" w:lineRule="auto"/>
      <w:ind w:left="720"/>
      <w:contextualSpacing/>
    </w:pPr>
    <w:rPr>
      <w:color w:val="404040" w:themeColor="text1" w:themeTint="BF"/>
      <w:sz w:val="18"/>
      <w:szCs w:val="20"/>
      <w:lang w:val="vi-VN" w:eastAsia="zh-CN"/>
    </w:rPr>
  </w:style>
  <w:style w:type="paragraph" w:customStyle="1" w:styleId="FrameContents">
    <w:name w:val="Frame Contents"/>
    <w:basedOn w:val="Normal"/>
    <w:qFormat/>
  </w:style>
  <w:style w:type="paragraph" w:customStyle="1" w:styleId="Default">
    <w:name w:val="Default"/>
    <w:qFormat/>
    <w:rPr>
      <w:rFonts w:eastAsia="Calibri" w:cs="Times New Roman"/>
      <w:color w:val="000000"/>
      <w:sz w:val="24"/>
      <w:szCs w:val="24"/>
    </w:rPr>
  </w:style>
  <w:style w:type="paragraph" w:customStyle="1" w:styleId="TableContents">
    <w:name w:val="Table Contents"/>
    <w:basedOn w:val="Normal"/>
    <w:qFormat/>
  </w:style>
  <w:style w:type="paragraph" w:customStyle="1" w:styleId="TableHeading">
    <w:name w:val="Table Heading"/>
    <w:basedOn w:val="TableContents"/>
    <w:qFormat/>
  </w:style>
  <w:style w:type="table" w:customStyle="1" w:styleId="GridTable4-Accent11">
    <w:name w:val="Grid Table 4 - Accent 11"/>
    <w:basedOn w:val="TableNormal"/>
    <w:uiPriority w:val="49"/>
    <w:rPr>
      <w:rFonts w:asciiTheme="minorHAnsi" w:hAnsiTheme="minorHAnsi"/>
      <w:color w:val="404040" w:themeColor="text1" w:themeTint="BF"/>
      <w:sz w:val="18"/>
      <w:lang w:val="vi-VN" w:eastAsia="zh-CN"/>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color w:val="404040" w:themeColor="text1" w:themeTint="BF"/>
      </w:rPr>
      <w:tblPr/>
      <w:tcPr>
        <w:tcBorders>
          <w:top w:val="double" w:sz="4" w:space="0" w:color="4F81BD" w:themeColor="accent1"/>
        </w:tcBorders>
      </w:tcPr>
    </w:tblStylePr>
    <w:tblStylePr w:type="firstCol">
      <w:rPr>
        <w:b/>
        <w:bCs/>
        <w:color w:val="404040" w:themeColor="text1" w:themeTint="BF"/>
      </w:rPr>
    </w:tblStylePr>
    <w:tblStylePr w:type="lastCol">
      <w:rPr>
        <w:b/>
        <w:bCs/>
        <w:color w:val="404040" w:themeColor="text1" w:themeTint="BF"/>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D59035E0-1B44-4BCE-AF91-69D7F879053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1083</Words>
  <Characters>3946</Characters>
  <Application>Microsoft Office Word</Application>
  <DocSecurity>0</DocSecurity>
  <Lines>98</Lines>
  <Paragraphs>83</Paragraphs>
  <ScaleCrop>false</ScaleCrop>
  <HeadingPairs>
    <vt:vector size="2" baseType="variant">
      <vt:variant>
        <vt:lpstr>Title</vt:lpstr>
      </vt:variant>
      <vt:variant>
        <vt:i4>1</vt:i4>
      </vt:variant>
    </vt:vector>
  </HeadingPairs>
  <TitlesOfParts>
    <vt:vector size="1" baseType="lpstr">
      <vt:lpstr/>
    </vt:vector>
  </TitlesOfParts>
  <Company>AZ</Company>
  <LinksUpToDate>false</LinksUpToDate>
  <CharactersWithSpaces>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Doan Hop</dc:creator>
  <cp:lastModifiedBy>Huy Ly</cp:lastModifiedBy>
  <cp:revision>4</cp:revision>
  <dcterms:created xsi:type="dcterms:W3CDTF">2025-12-22T03:22:00Z</dcterms:created>
  <dcterms:modified xsi:type="dcterms:W3CDTF">2025-12-22T04:04:00Z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AZ</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KSOProductBuildVer">
    <vt:lpwstr>1033-11.2.0.10426</vt:lpwstr>
  </property>
  <property fmtid="{D5CDD505-2E9C-101B-9397-08002B2CF9AE}" pid="10" name="ICV">
    <vt:lpwstr>DE47FDBF078245DAA52CEAA4851453E1</vt:lpwstr>
  </property>
</Properties>
</file>